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9FF" w:rsidRPr="00CA59FF" w:rsidRDefault="00CA59FF" w:rsidP="00EC6FA5">
      <w:pPr>
        <w:spacing w:after="0" w:line="276" w:lineRule="auto"/>
        <w:jc w:val="center"/>
        <w:rPr>
          <w:rFonts w:ascii="Times New Roman" w:hAnsi="Times New Roman" w:cs="Times New Roman"/>
          <w:b/>
          <w:sz w:val="28"/>
          <w:szCs w:val="28"/>
        </w:rPr>
      </w:pPr>
      <w:r w:rsidRPr="00CA59FF">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rsidR="00CA59FF" w:rsidRPr="00CA59FF" w:rsidRDefault="00CA59FF" w:rsidP="00CA59FF">
      <w:pPr>
        <w:spacing w:after="0" w:line="276" w:lineRule="auto"/>
        <w:jc w:val="center"/>
        <w:rPr>
          <w:rFonts w:ascii="Times New Roman" w:hAnsi="Times New Roman" w:cs="Times New Roman"/>
          <w:sz w:val="28"/>
          <w:szCs w:val="28"/>
        </w:rPr>
      </w:pPr>
      <w:r w:rsidRPr="00CA59FF">
        <w:rPr>
          <w:rFonts w:ascii="Times New Roman" w:hAnsi="Times New Roman" w:cs="Times New Roman"/>
          <w:sz w:val="28"/>
          <w:szCs w:val="28"/>
        </w:rPr>
        <w:t>«ФИНАНСОВЫЙ УНИВЕРСИТЕТ ПРИ ПРАВИТЕЛЬСТВЕ РОССИЙСКОЙ ФЕДЕРАЦИИ»</w:t>
      </w:r>
    </w:p>
    <w:p w:rsidR="00CA59FF" w:rsidRPr="00CA59FF" w:rsidRDefault="00CA59FF" w:rsidP="00CA59FF">
      <w:pPr>
        <w:spacing w:after="0" w:line="276" w:lineRule="auto"/>
        <w:jc w:val="center"/>
        <w:rPr>
          <w:rFonts w:ascii="Times New Roman" w:hAnsi="Times New Roman" w:cs="Times New Roman"/>
          <w:sz w:val="28"/>
          <w:szCs w:val="28"/>
        </w:rPr>
      </w:pPr>
      <w:r w:rsidRPr="00CA59FF">
        <w:rPr>
          <w:rFonts w:ascii="Times New Roman" w:hAnsi="Times New Roman" w:cs="Times New Roman"/>
          <w:sz w:val="28"/>
          <w:szCs w:val="28"/>
        </w:rPr>
        <w:t>(Финансовый университет)</w:t>
      </w:r>
    </w:p>
    <w:p w:rsidR="00CA59FF" w:rsidRDefault="00CA59FF" w:rsidP="00CA59FF">
      <w:pPr>
        <w:spacing w:after="0" w:line="360" w:lineRule="auto"/>
        <w:jc w:val="both"/>
        <w:rPr>
          <w:rFonts w:ascii="Times New Roman" w:hAnsi="Times New Roman" w:cs="Times New Roman"/>
          <w:sz w:val="28"/>
          <w:szCs w:val="28"/>
        </w:rPr>
      </w:pPr>
    </w:p>
    <w:p w:rsidR="00CA59FF" w:rsidRPr="00CA59FF" w:rsidRDefault="00CA59FF" w:rsidP="00CA59FF">
      <w:pPr>
        <w:spacing w:after="0" w:line="360" w:lineRule="auto"/>
        <w:jc w:val="center"/>
        <w:rPr>
          <w:rFonts w:ascii="Times New Roman" w:hAnsi="Times New Roman" w:cs="Times New Roman"/>
          <w:b/>
          <w:sz w:val="28"/>
          <w:szCs w:val="28"/>
        </w:rPr>
      </w:pPr>
      <w:r w:rsidRPr="00CA59FF">
        <w:rPr>
          <w:rFonts w:ascii="Times New Roman" w:hAnsi="Times New Roman" w:cs="Times New Roman"/>
          <w:b/>
          <w:sz w:val="28"/>
          <w:szCs w:val="28"/>
        </w:rPr>
        <w:t>Департамент финансовых рынков и банков</w:t>
      </w:r>
    </w:p>
    <w:p w:rsidR="00CA59FF" w:rsidRPr="00CA59FF" w:rsidRDefault="00CA59FF" w:rsidP="00CA59FF">
      <w:pPr>
        <w:spacing w:after="0" w:line="360" w:lineRule="auto"/>
        <w:jc w:val="right"/>
        <w:rPr>
          <w:rFonts w:ascii="Times New Roman" w:hAnsi="Times New Roman" w:cs="Times New Roman"/>
          <w:b/>
          <w:sz w:val="28"/>
          <w:szCs w:val="28"/>
        </w:rPr>
      </w:pPr>
    </w:p>
    <w:p w:rsidR="00CA59FF" w:rsidRPr="00CA59FF" w:rsidRDefault="00CA59FF" w:rsidP="00CA59FF">
      <w:pPr>
        <w:spacing w:after="0" w:line="360" w:lineRule="auto"/>
        <w:jc w:val="right"/>
        <w:rPr>
          <w:rFonts w:ascii="Times New Roman" w:hAnsi="Times New Roman" w:cs="Times New Roman"/>
          <w:b/>
          <w:sz w:val="28"/>
          <w:szCs w:val="28"/>
        </w:rPr>
      </w:pPr>
      <w:r w:rsidRPr="00CA59FF">
        <w:rPr>
          <w:rFonts w:ascii="Times New Roman" w:hAnsi="Times New Roman" w:cs="Times New Roman"/>
          <w:b/>
          <w:sz w:val="28"/>
          <w:szCs w:val="28"/>
        </w:rPr>
        <w:t>УТВЕРЖДАЮ</w:t>
      </w:r>
    </w:p>
    <w:p w:rsidR="00CA59FF" w:rsidRPr="00CA59FF" w:rsidRDefault="00CA59FF" w:rsidP="00CA59FF">
      <w:pPr>
        <w:spacing w:after="0" w:line="276" w:lineRule="auto"/>
        <w:jc w:val="right"/>
        <w:rPr>
          <w:rFonts w:ascii="Times New Roman" w:hAnsi="Times New Roman" w:cs="Times New Roman"/>
          <w:sz w:val="28"/>
          <w:szCs w:val="28"/>
        </w:rPr>
      </w:pPr>
      <w:r w:rsidRPr="00CA59FF">
        <w:rPr>
          <w:rFonts w:ascii="Times New Roman" w:hAnsi="Times New Roman" w:cs="Times New Roman"/>
          <w:sz w:val="28"/>
          <w:szCs w:val="28"/>
        </w:rPr>
        <w:t xml:space="preserve">Проректор по развитию </w:t>
      </w:r>
    </w:p>
    <w:p w:rsidR="00CA59FF" w:rsidRPr="00CA59FF" w:rsidRDefault="00CA59FF" w:rsidP="00CA59FF">
      <w:pPr>
        <w:spacing w:after="0" w:line="276" w:lineRule="auto"/>
        <w:jc w:val="right"/>
        <w:rPr>
          <w:rFonts w:ascii="Times New Roman" w:hAnsi="Times New Roman" w:cs="Times New Roman"/>
          <w:sz w:val="28"/>
          <w:szCs w:val="28"/>
        </w:rPr>
      </w:pPr>
      <w:r w:rsidRPr="00CA59FF">
        <w:rPr>
          <w:rFonts w:ascii="Times New Roman" w:hAnsi="Times New Roman" w:cs="Times New Roman"/>
          <w:sz w:val="28"/>
          <w:szCs w:val="28"/>
        </w:rPr>
        <w:t>образовательных программ</w:t>
      </w:r>
    </w:p>
    <w:p w:rsidR="00CA59FF" w:rsidRPr="00CA59FF" w:rsidRDefault="00CA59FF" w:rsidP="00CA59FF">
      <w:pPr>
        <w:spacing w:after="0" w:line="276" w:lineRule="auto"/>
        <w:jc w:val="right"/>
        <w:rPr>
          <w:rFonts w:ascii="Times New Roman" w:hAnsi="Times New Roman" w:cs="Times New Roman"/>
          <w:sz w:val="28"/>
          <w:szCs w:val="28"/>
        </w:rPr>
      </w:pPr>
      <w:r w:rsidRPr="00CA59FF">
        <w:rPr>
          <w:rFonts w:ascii="Times New Roman" w:hAnsi="Times New Roman" w:cs="Times New Roman"/>
          <w:sz w:val="28"/>
          <w:szCs w:val="28"/>
        </w:rPr>
        <w:t xml:space="preserve">______________ Е. А. Каменева </w:t>
      </w:r>
    </w:p>
    <w:p w:rsidR="00CA59FF" w:rsidRPr="00CA59FF" w:rsidRDefault="00EC6FA5" w:rsidP="00CA59FF">
      <w:pPr>
        <w:spacing w:after="0" w:line="276" w:lineRule="auto"/>
        <w:jc w:val="right"/>
        <w:rPr>
          <w:rFonts w:ascii="Times New Roman" w:hAnsi="Times New Roman" w:cs="Times New Roman"/>
          <w:sz w:val="28"/>
          <w:szCs w:val="28"/>
        </w:rPr>
      </w:pPr>
      <w:r>
        <w:rPr>
          <w:rFonts w:ascii="Times New Roman" w:hAnsi="Times New Roman" w:cs="Times New Roman"/>
          <w:sz w:val="28"/>
          <w:szCs w:val="28"/>
        </w:rPr>
        <w:t>«24» июня 2019</w:t>
      </w:r>
      <w:r w:rsidR="00CA59FF" w:rsidRPr="00CA59FF">
        <w:rPr>
          <w:rFonts w:ascii="Times New Roman" w:hAnsi="Times New Roman" w:cs="Times New Roman"/>
          <w:sz w:val="28"/>
          <w:szCs w:val="28"/>
        </w:rPr>
        <w:t>г</w:t>
      </w:r>
    </w:p>
    <w:p w:rsidR="00CA59FF" w:rsidRPr="00CA59FF" w:rsidRDefault="00CA59FF" w:rsidP="00CA59FF">
      <w:pPr>
        <w:spacing w:after="0" w:line="360" w:lineRule="auto"/>
        <w:jc w:val="both"/>
        <w:rPr>
          <w:rFonts w:ascii="Times New Roman" w:hAnsi="Times New Roman" w:cs="Times New Roman"/>
          <w:sz w:val="28"/>
          <w:szCs w:val="28"/>
        </w:rPr>
      </w:pPr>
    </w:p>
    <w:p w:rsidR="00CA59FF" w:rsidRPr="00CA59FF" w:rsidRDefault="00CA59FF" w:rsidP="00CA59FF">
      <w:pPr>
        <w:spacing w:after="0" w:line="360" w:lineRule="auto"/>
        <w:jc w:val="both"/>
        <w:rPr>
          <w:rFonts w:ascii="Times New Roman" w:hAnsi="Times New Roman" w:cs="Times New Roman"/>
          <w:sz w:val="28"/>
          <w:szCs w:val="28"/>
        </w:rPr>
      </w:pPr>
    </w:p>
    <w:p w:rsidR="00CA59FF" w:rsidRPr="00CA59FF" w:rsidRDefault="00CA59FF" w:rsidP="00CA59FF">
      <w:pPr>
        <w:spacing w:after="0" w:line="360" w:lineRule="auto"/>
        <w:jc w:val="center"/>
        <w:rPr>
          <w:rFonts w:ascii="Times New Roman" w:hAnsi="Times New Roman" w:cs="Times New Roman"/>
          <w:b/>
          <w:sz w:val="28"/>
          <w:szCs w:val="28"/>
        </w:rPr>
      </w:pPr>
      <w:r w:rsidRPr="00CA59FF">
        <w:rPr>
          <w:rFonts w:ascii="Times New Roman" w:hAnsi="Times New Roman" w:cs="Times New Roman"/>
          <w:b/>
          <w:sz w:val="28"/>
          <w:szCs w:val="28"/>
        </w:rPr>
        <w:t>К.В. Криничанский</w:t>
      </w:r>
    </w:p>
    <w:p w:rsidR="00CA59FF" w:rsidRPr="00CA59FF" w:rsidRDefault="00CA59FF" w:rsidP="00CA59FF">
      <w:pPr>
        <w:spacing w:after="0" w:line="360" w:lineRule="auto"/>
        <w:jc w:val="center"/>
        <w:rPr>
          <w:rFonts w:ascii="Times New Roman" w:hAnsi="Times New Roman" w:cs="Times New Roman"/>
          <w:b/>
          <w:sz w:val="28"/>
          <w:szCs w:val="28"/>
        </w:rPr>
      </w:pPr>
      <w:r w:rsidRPr="00CA59FF">
        <w:rPr>
          <w:rFonts w:ascii="Times New Roman" w:hAnsi="Times New Roman" w:cs="Times New Roman"/>
          <w:b/>
          <w:sz w:val="28"/>
          <w:szCs w:val="28"/>
        </w:rPr>
        <w:t>ПРОГРАММА НАУЧНО-ИССЛЕДОВАТЕЛЬСКОЙ РАБОТЫ</w:t>
      </w:r>
    </w:p>
    <w:p w:rsidR="00CA59FF" w:rsidRPr="00CA59FF" w:rsidRDefault="00CA59FF" w:rsidP="00CA59FF">
      <w:pPr>
        <w:spacing w:after="0" w:line="360" w:lineRule="auto"/>
        <w:jc w:val="both"/>
        <w:rPr>
          <w:rFonts w:ascii="Times New Roman" w:hAnsi="Times New Roman" w:cs="Times New Roman"/>
          <w:sz w:val="28"/>
          <w:szCs w:val="28"/>
        </w:rPr>
      </w:pPr>
    </w:p>
    <w:p w:rsidR="00CA59FF" w:rsidRPr="00CA59FF" w:rsidRDefault="00CA59FF" w:rsidP="00CA59FF">
      <w:pPr>
        <w:spacing w:after="0" w:line="360" w:lineRule="auto"/>
        <w:jc w:val="both"/>
        <w:rPr>
          <w:rFonts w:ascii="Times New Roman" w:hAnsi="Times New Roman" w:cs="Times New Roman"/>
          <w:sz w:val="28"/>
          <w:szCs w:val="28"/>
        </w:rPr>
      </w:pPr>
    </w:p>
    <w:p w:rsidR="00CA59FF" w:rsidRPr="00CA59FF" w:rsidRDefault="00CA59FF" w:rsidP="00CA59FF">
      <w:pPr>
        <w:spacing w:after="0" w:line="360" w:lineRule="auto"/>
        <w:jc w:val="both"/>
        <w:rPr>
          <w:rFonts w:ascii="Times New Roman" w:hAnsi="Times New Roman" w:cs="Times New Roman"/>
          <w:sz w:val="28"/>
          <w:szCs w:val="28"/>
        </w:rPr>
      </w:pPr>
      <w:r w:rsidRPr="00CA59FF">
        <w:rPr>
          <w:rFonts w:ascii="Times New Roman" w:hAnsi="Times New Roman" w:cs="Times New Roman"/>
          <w:b/>
          <w:sz w:val="28"/>
          <w:szCs w:val="28"/>
        </w:rPr>
        <w:t xml:space="preserve">Направление подготовки: </w:t>
      </w:r>
      <w:r w:rsidRPr="00CA59FF">
        <w:rPr>
          <w:rFonts w:ascii="Times New Roman" w:hAnsi="Times New Roman" w:cs="Times New Roman"/>
          <w:sz w:val="28"/>
          <w:szCs w:val="28"/>
        </w:rPr>
        <w:t>38.04.08 «Финансы и кредит»</w:t>
      </w:r>
    </w:p>
    <w:p w:rsidR="00CA59FF" w:rsidRPr="00CA59FF" w:rsidRDefault="00CA59FF" w:rsidP="00CA59FF">
      <w:pPr>
        <w:spacing w:after="0" w:line="360" w:lineRule="auto"/>
        <w:jc w:val="both"/>
        <w:rPr>
          <w:rFonts w:ascii="Times New Roman" w:hAnsi="Times New Roman" w:cs="Times New Roman"/>
          <w:sz w:val="28"/>
          <w:szCs w:val="28"/>
        </w:rPr>
      </w:pPr>
      <w:r w:rsidRPr="00CA59FF">
        <w:rPr>
          <w:rFonts w:ascii="Times New Roman" w:hAnsi="Times New Roman" w:cs="Times New Roman"/>
          <w:b/>
          <w:sz w:val="28"/>
          <w:szCs w:val="28"/>
        </w:rPr>
        <w:t xml:space="preserve">Направленность программы магистратуры </w:t>
      </w:r>
      <w:r w:rsidRPr="00CA59FF">
        <w:rPr>
          <w:rFonts w:ascii="Times New Roman" w:hAnsi="Times New Roman" w:cs="Times New Roman"/>
          <w:sz w:val="28"/>
          <w:szCs w:val="28"/>
        </w:rPr>
        <w:t>«Финансовая математика и анализ рынков»</w:t>
      </w:r>
    </w:p>
    <w:p w:rsidR="00CA59FF" w:rsidRDefault="00CA59FF" w:rsidP="00CA59FF">
      <w:pPr>
        <w:suppressAutoHyphens/>
        <w:spacing w:after="200" w:line="276" w:lineRule="auto"/>
        <w:jc w:val="both"/>
        <w:rPr>
          <w:rFonts w:ascii="Times New Roman" w:eastAsia="DejaVu Sans" w:hAnsi="Times New Roman" w:cs="Times New Roman"/>
          <w:b/>
          <w:i/>
          <w:sz w:val="24"/>
          <w:szCs w:val="24"/>
        </w:rPr>
      </w:pPr>
    </w:p>
    <w:p w:rsidR="00CA59FF" w:rsidRPr="00CA59FF" w:rsidRDefault="00CA59FF" w:rsidP="00CA59FF">
      <w:pPr>
        <w:suppressAutoHyphens/>
        <w:spacing w:after="200" w:line="276" w:lineRule="auto"/>
        <w:jc w:val="center"/>
        <w:rPr>
          <w:rFonts w:ascii="Times New Roman" w:eastAsia="DejaVu Sans" w:hAnsi="Times New Roman" w:cs="Calibri"/>
          <w:bCs/>
          <w:i/>
          <w:color w:val="000000"/>
          <w:sz w:val="24"/>
          <w:szCs w:val="24"/>
        </w:rPr>
      </w:pPr>
      <w:r w:rsidRPr="00CA59FF">
        <w:rPr>
          <w:rFonts w:ascii="Times New Roman" w:eastAsia="DejaVu Sans" w:hAnsi="Times New Roman" w:cs="Times New Roman"/>
          <w:i/>
          <w:sz w:val="24"/>
          <w:szCs w:val="24"/>
        </w:rPr>
        <w:t>Рекомендовано Ученым советом</w:t>
      </w:r>
      <w:r w:rsidRPr="00CA59FF">
        <w:rPr>
          <w:rFonts w:ascii="Times New Roman" w:eastAsia="DejaVu Sans" w:hAnsi="Times New Roman" w:cs="Calibri"/>
          <w:bCs/>
          <w:i/>
          <w:color w:val="000000"/>
          <w:sz w:val="24"/>
          <w:szCs w:val="24"/>
        </w:rPr>
        <w:t xml:space="preserve"> Факультета финансовых рынков имени профессора </w:t>
      </w:r>
    </w:p>
    <w:p w:rsidR="00CA59FF" w:rsidRPr="00CA59FF" w:rsidRDefault="00CA59FF" w:rsidP="00CA59FF">
      <w:pPr>
        <w:suppressAutoHyphens/>
        <w:spacing w:after="200" w:line="276" w:lineRule="auto"/>
        <w:jc w:val="center"/>
        <w:rPr>
          <w:rFonts w:ascii="Times New Roman" w:eastAsia="DejaVu Sans" w:hAnsi="Times New Roman" w:cs="Calibri"/>
          <w:bCs/>
          <w:i/>
          <w:color w:val="000000"/>
          <w:sz w:val="24"/>
          <w:szCs w:val="24"/>
        </w:rPr>
      </w:pPr>
      <w:r w:rsidRPr="00CA59FF">
        <w:rPr>
          <w:rFonts w:ascii="Times New Roman" w:eastAsia="DejaVu Sans" w:hAnsi="Times New Roman" w:cs="Calibri"/>
          <w:bCs/>
          <w:i/>
          <w:color w:val="000000"/>
          <w:sz w:val="24"/>
          <w:szCs w:val="24"/>
        </w:rPr>
        <w:t xml:space="preserve">В.С. Геращенко </w:t>
      </w:r>
    </w:p>
    <w:p w:rsidR="00CA59FF" w:rsidRPr="00CA59FF" w:rsidRDefault="00CA59FF" w:rsidP="00CA59FF">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sidRPr="00CA59FF">
        <w:rPr>
          <w:rFonts w:ascii="Times New Roman" w:eastAsia="Times New Roman" w:hAnsi="Times New Roman" w:cs="Times New Roman"/>
          <w:i/>
          <w:sz w:val="24"/>
          <w:szCs w:val="24"/>
        </w:rPr>
        <w:t>(от «</w:t>
      </w:r>
      <w:r w:rsidR="00EC6FA5">
        <w:rPr>
          <w:rFonts w:ascii="Times New Roman" w:eastAsia="Times New Roman" w:hAnsi="Times New Roman" w:cs="Times New Roman"/>
          <w:i/>
          <w:sz w:val="24"/>
          <w:szCs w:val="24"/>
        </w:rPr>
        <w:t>18</w:t>
      </w:r>
      <w:r w:rsidRPr="00CA59FF">
        <w:rPr>
          <w:rFonts w:ascii="Times New Roman" w:eastAsia="Times New Roman" w:hAnsi="Times New Roman" w:cs="Times New Roman"/>
          <w:i/>
          <w:sz w:val="24"/>
          <w:szCs w:val="24"/>
        </w:rPr>
        <w:t>»</w:t>
      </w:r>
      <w:r w:rsidR="00EC6FA5">
        <w:rPr>
          <w:rFonts w:ascii="Times New Roman" w:eastAsia="Times New Roman" w:hAnsi="Times New Roman" w:cs="Times New Roman"/>
          <w:i/>
          <w:sz w:val="24"/>
          <w:szCs w:val="24"/>
        </w:rPr>
        <w:t xml:space="preserve"> </w:t>
      </w:r>
      <w:bookmarkStart w:id="0" w:name="_GoBack"/>
      <w:bookmarkEnd w:id="0"/>
      <w:r w:rsidR="003A5300">
        <w:rPr>
          <w:rFonts w:ascii="Times New Roman" w:eastAsia="Times New Roman" w:hAnsi="Times New Roman" w:cs="Times New Roman"/>
          <w:i/>
          <w:sz w:val="24"/>
          <w:szCs w:val="24"/>
        </w:rPr>
        <w:t>июня</w:t>
      </w:r>
      <w:r w:rsidRPr="00CA59FF">
        <w:rPr>
          <w:rFonts w:ascii="Times New Roman" w:eastAsia="Times New Roman" w:hAnsi="Times New Roman" w:cs="Times New Roman"/>
          <w:i/>
          <w:sz w:val="24"/>
          <w:szCs w:val="24"/>
        </w:rPr>
        <w:t xml:space="preserve"> 201</w:t>
      </w:r>
      <w:r w:rsidR="003A5300">
        <w:rPr>
          <w:rFonts w:ascii="Times New Roman" w:eastAsia="Times New Roman" w:hAnsi="Times New Roman" w:cs="Times New Roman"/>
          <w:i/>
          <w:sz w:val="24"/>
          <w:szCs w:val="24"/>
        </w:rPr>
        <w:t>9</w:t>
      </w:r>
      <w:r w:rsidRPr="00CA59FF">
        <w:rPr>
          <w:rFonts w:ascii="Times New Roman" w:eastAsia="Times New Roman" w:hAnsi="Times New Roman" w:cs="Times New Roman"/>
          <w:i/>
          <w:sz w:val="24"/>
          <w:szCs w:val="24"/>
        </w:rPr>
        <w:t xml:space="preserve"> г.</w:t>
      </w:r>
      <w:r w:rsidR="003A5300">
        <w:rPr>
          <w:rFonts w:ascii="Times New Roman" w:eastAsia="Times New Roman" w:hAnsi="Times New Roman" w:cs="Times New Roman"/>
          <w:i/>
          <w:sz w:val="24"/>
          <w:szCs w:val="24"/>
        </w:rPr>
        <w:t xml:space="preserve"> протокол  № 16</w:t>
      </w:r>
      <w:r w:rsidRPr="00CA59FF">
        <w:rPr>
          <w:rFonts w:ascii="Times New Roman" w:eastAsia="Times New Roman" w:hAnsi="Times New Roman" w:cs="Times New Roman"/>
          <w:i/>
          <w:sz w:val="24"/>
          <w:szCs w:val="24"/>
        </w:rPr>
        <w:t xml:space="preserve"> )</w:t>
      </w:r>
    </w:p>
    <w:p w:rsidR="00CA59FF" w:rsidRPr="00CA59FF" w:rsidRDefault="00CA59FF" w:rsidP="00CA59FF">
      <w:pPr>
        <w:suppressAutoHyphens/>
        <w:spacing w:after="200" w:line="276" w:lineRule="auto"/>
        <w:jc w:val="both"/>
        <w:rPr>
          <w:rFonts w:ascii="Times New Roman" w:eastAsia="DejaVu Sans" w:hAnsi="Times New Roman" w:cs="Times New Roman"/>
          <w:i/>
          <w:sz w:val="24"/>
          <w:szCs w:val="24"/>
        </w:rPr>
      </w:pPr>
    </w:p>
    <w:p w:rsidR="00B826BD" w:rsidRDefault="00B826BD" w:rsidP="00B826BD">
      <w:pPr>
        <w:pStyle w:val="ab"/>
        <w:jc w:val="center"/>
        <w:rPr>
          <w:rFonts w:ascii="Times New Roman" w:hAnsi="Times New Roman"/>
          <w:bCs/>
          <w:i/>
          <w:color w:val="000000"/>
          <w:sz w:val="24"/>
          <w:szCs w:val="24"/>
        </w:rPr>
      </w:pPr>
      <w:r w:rsidRPr="006E711E">
        <w:rPr>
          <w:rFonts w:ascii="Times New Roman" w:hAnsi="Times New Roman" w:cs="Times New Roman"/>
          <w:i/>
          <w:sz w:val="24"/>
          <w:szCs w:val="24"/>
        </w:rPr>
        <w:t>Одобрено</w:t>
      </w:r>
      <w:r w:rsidRPr="00E701EF">
        <w:rPr>
          <w:rFonts w:ascii="Times New Roman" w:eastAsia="Times New Roman" w:hAnsi="Times New Roman" w:cs="Times New Roman"/>
          <w:i/>
          <w:sz w:val="24"/>
          <w:szCs w:val="24"/>
          <w:lang w:eastAsia="ru-RU"/>
        </w:rPr>
        <w:t xml:space="preserve"> учебно-научн</w:t>
      </w:r>
      <w:r w:rsidR="003A5300">
        <w:rPr>
          <w:rFonts w:ascii="Times New Roman" w:eastAsia="Times New Roman" w:hAnsi="Times New Roman" w:cs="Times New Roman"/>
          <w:i/>
          <w:sz w:val="24"/>
          <w:szCs w:val="24"/>
          <w:lang w:eastAsia="ru-RU"/>
        </w:rPr>
        <w:t>ым</w:t>
      </w:r>
      <w:r w:rsidRPr="00E701EF">
        <w:rPr>
          <w:rFonts w:ascii="Times New Roman" w:eastAsia="Times New Roman" w:hAnsi="Times New Roman" w:cs="Times New Roman"/>
          <w:i/>
          <w:sz w:val="24"/>
          <w:szCs w:val="24"/>
          <w:lang w:eastAsia="ru-RU"/>
        </w:rPr>
        <w:t xml:space="preserve"> </w:t>
      </w:r>
      <w:r>
        <w:rPr>
          <w:rFonts w:ascii="Times New Roman" w:hAnsi="Times New Roman" w:cs="Times New Roman"/>
          <w:i/>
          <w:sz w:val="24"/>
          <w:szCs w:val="24"/>
        </w:rPr>
        <w:t>Д</w:t>
      </w:r>
      <w:r w:rsidRPr="00C360EC">
        <w:rPr>
          <w:rFonts w:ascii="Times New Roman" w:hAnsi="Times New Roman" w:cs="Times New Roman"/>
          <w:i/>
          <w:sz w:val="24"/>
          <w:szCs w:val="24"/>
        </w:rPr>
        <w:t>епартамент</w:t>
      </w:r>
      <w:r w:rsidR="003A5300">
        <w:rPr>
          <w:rFonts w:ascii="Times New Roman" w:hAnsi="Times New Roman" w:cs="Times New Roman"/>
          <w:i/>
          <w:sz w:val="24"/>
          <w:szCs w:val="24"/>
        </w:rPr>
        <w:t>ом</w:t>
      </w:r>
      <w:r w:rsidRPr="002A1B27">
        <w:rPr>
          <w:rFonts w:ascii="Times New Roman" w:hAnsi="Times New Roman"/>
          <w:bCs/>
          <w:i/>
          <w:color w:val="000000"/>
          <w:sz w:val="24"/>
          <w:szCs w:val="24"/>
        </w:rPr>
        <w:t xml:space="preserve"> </w:t>
      </w:r>
      <w:r w:rsidRPr="009A0BE2">
        <w:rPr>
          <w:rFonts w:ascii="Times New Roman" w:hAnsi="Times New Roman"/>
          <w:bCs/>
          <w:i/>
          <w:color w:val="000000"/>
          <w:sz w:val="24"/>
          <w:szCs w:val="24"/>
        </w:rPr>
        <w:t>финансовых рынков и банков</w:t>
      </w:r>
    </w:p>
    <w:p w:rsidR="00B826BD" w:rsidRPr="00E701EF" w:rsidRDefault="00B826BD" w:rsidP="00B826BD">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sidRPr="00E701EF">
        <w:rPr>
          <w:rFonts w:ascii="Times New Roman" w:eastAsia="Times New Roman" w:hAnsi="Times New Roman" w:cs="Times New Roman"/>
          <w:i/>
          <w:sz w:val="24"/>
          <w:szCs w:val="24"/>
        </w:rPr>
        <w:t>(от</w:t>
      </w:r>
      <w:r>
        <w:rPr>
          <w:rFonts w:ascii="Times New Roman" w:eastAsia="Times New Roman" w:hAnsi="Times New Roman" w:cs="Times New Roman"/>
          <w:i/>
          <w:sz w:val="24"/>
          <w:szCs w:val="24"/>
        </w:rPr>
        <w:t xml:space="preserve"> «</w:t>
      </w:r>
      <w:r w:rsidR="00C63CCE">
        <w:rPr>
          <w:rFonts w:ascii="Times New Roman" w:eastAsia="Times New Roman" w:hAnsi="Times New Roman" w:cs="Times New Roman"/>
          <w:i/>
          <w:sz w:val="24"/>
          <w:szCs w:val="24"/>
        </w:rPr>
        <w:t>24</w:t>
      </w:r>
      <w:r>
        <w:rPr>
          <w:rFonts w:ascii="Times New Roman" w:eastAsia="Times New Roman" w:hAnsi="Times New Roman" w:cs="Times New Roman"/>
          <w:i/>
          <w:sz w:val="24"/>
          <w:szCs w:val="24"/>
        </w:rPr>
        <w:t>»</w:t>
      </w:r>
      <w:r w:rsidR="00122CD2">
        <w:rPr>
          <w:rFonts w:ascii="Times New Roman" w:eastAsia="Times New Roman" w:hAnsi="Times New Roman" w:cs="Times New Roman"/>
          <w:i/>
          <w:sz w:val="24"/>
          <w:szCs w:val="24"/>
        </w:rPr>
        <w:t xml:space="preserve"> </w:t>
      </w:r>
      <w:r w:rsidR="00C63CCE">
        <w:rPr>
          <w:rFonts w:ascii="Times New Roman" w:eastAsia="Times New Roman" w:hAnsi="Times New Roman" w:cs="Times New Roman"/>
          <w:i/>
          <w:sz w:val="24"/>
          <w:szCs w:val="24"/>
        </w:rPr>
        <w:t>апреля</w:t>
      </w:r>
      <w:r>
        <w:rPr>
          <w:rFonts w:ascii="Times New Roman" w:eastAsia="Times New Roman" w:hAnsi="Times New Roman" w:cs="Times New Roman"/>
          <w:i/>
          <w:sz w:val="24"/>
          <w:szCs w:val="24"/>
        </w:rPr>
        <w:t xml:space="preserve"> </w:t>
      </w:r>
      <w:r w:rsidRPr="00E701EF">
        <w:rPr>
          <w:rFonts w:ascii="Times New Roman" w:eastAsia="Times New Roman" w:hAnsi="Times New Roman" w:cs="Times New Roman"/>
          <w:i/>
          <w:sz w:val="24"/>
          <w:szCs w:val="24"/>
        </w:rPr>
        <w:t>201</w:t>
      </w:r>
      <w:r w:rsidR="00C63CCE">
        <w:rPr>
          <w:rFonts w:ascii="Times New Roman" w:eastAsia="Times New Roman" w:hAnsi="Times New Roman" w:cs="Times New Roman"/>
          <w:i/>
          <w:sz w:val="24"/>
          <w:szCs w:val="24"/>
        </w:rPr>
        <w:t>9</w:t>
      </w:r>
      <w:r w:rsidRPr="00E701EF">
        <w:rPr>
          <w:rFonts w:ascii="Times New Roman" w:eastAsia="Times New Roman" w:hAnsi="Times New Roman" w:cs="Times New Roman"/>
          <w:i/>
          <w:sz w:val="24"/>
          <w:szCs w:val="24"/>
        </w:rPr>
        <w:t xml:space="preserve"> г</w:t>
      </w:r>
      <w:r>
        <w:rPr>
          <w:rFonts w:ascii="Times New Roman" w:eastAsia="Times New Roman" w:hAnsi="Times New Roman" w:cs="Times New Roman"/>
          <w:i/>
          <w:sz w:val="24"/>
          <w:szCs w:val="24"/>
        </w:rPr>
        <w:t xml:space="preserve">. </w:t>
      </w:r>
      <w:r w:rsidRPr="00E701EF">
        <w:rPr>
          <w:rFonts w:ascii="Times New Roman" w:eastAsia="Times New Roman" w:hAnsi="Times New Roman" w:cs="Times New Roman"/>
          <w:i/>
          <w:sz w:val="24"/>
          <w:szCs w:val="24"/>
        </w:rPr>
        <w:t>протокол №</w:t>
      </w:r>
      <w:r w:rsidR="00C63CCE">
        <w:rPr>
          <w:rFonts w:ascii="Times New Roman" w:eastAsia="Times New Roman" w:hAnsi="Times New Roman" w:cs="Times New Roman"/>
          <w:i/>
          <w:sz w:val="24"/>
          <w:szCs w:val="24"/>
        </w:rPr>
        <w:t>15</w:t>
      </w:r>
      <w:r w:rsidRPr="00E701EF">
        <w:rPr>
          <w:rFonts w:ascii="Times New Roman" w:eastAsia="Times New Roman" w:hAnsi="Times New Roman" w:cs="Times New Roman"/>
          <w:i/>
          <w:sz w:val="24"/>
          <w:szCs w:val="24"/>
        </w:rPr>
        <w:t>)</w:t>
      </w:r>
    </w:p>
    <w:p w:rsidR="00B826BD" w:rsidRDefault="00B826BD" w:rsidP="00B826B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826BD" w:rsidRDefault="00B826BD" w:rsidP="00B826B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CA59FF" w:rsidRDefault="00CA59FF" w:rsidP="00B826B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CA59FF" w:rsidRDefault="00CA59FF" w:rsidP="00B826B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826BD" w:rsidRPr="003A5300" w:rsidRDefault="00B826BD" w:rsidP="00B826BD">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3A5300">
        <w:rPr>
          <w:rFonts w:ascii="Times New Roman" w:eastAsia="Times New Roman" w:hAnsi="Times New Roman" w:cs="Times New Roman"/>
          <w:b/>
          <w:sz w:val="28"/>
          <w:szCs w:val="28"/>
        </w:rPr>
        <w:t>Москва, 2019</w:t>
      </w:r>
    </w:p>
    <w:p w:rsidR="00BD1FF3" w:rsidRPr="00BD1FF3" w:rsidRDefault="00133B00" w:rsidP="00BD1FF3">
      <w:pPr>
        <w:spacing w:after="0" w:line="276" w:lineRule="auto"/>
        <w:jc w:val="both"/>
        <w:rPr>
          <w:rFonts w:ascii="Times New Roman" w:hAnsi="Times New Roman" w:cs="Times New Roman"/>
          <w:b/>
          <w:sz w:val="28"/>
          <w:szCs w:val="28"/>
        </w:rPr>
      </w:pPr>
      <w:r w:rsidRPr="00BD1FF3">
        <w:rPr>
          <w:rFonts w:ascii="Times New Roman" w:hAnsi="Times New Roman" w:cs="Times New Roman"/>
          <w:b/>
          <w:sz w:val="28"/>
          <w:szCs w:val="28"/>
        </w:rPr>
        <w:lastRenderedPageBreak/>
        <w:t xml:space="preserve">УДК 336:51(073) </w:t>
      </w:r>
    </w:p>
    <w:p w:rsidR="00BD1FF3" w:rsidRPr="00BD1FF3" w:rsidRDefault="00133B00" w:rsidP="00BD1FF3">
      <w:pPr>
        <w:spacing w:after="0" w:line="276" w:lineRule="auto"/>
        <w:jc w:val="both"/>
        <w:rPr>
          <w:rFonts w:ascii="Times New Roman" w:hAnsi="Times New Roman" w:cs="Times New Roman"/>
          <w:b/>
          <w:sz w:val="28"/>
          <w:szCs w:val="28"/>
        </w:rPr>
      </w:pPr>
      <w:r w:rsidRPr="00BD1FF3">
        <w:rPr>
          <w:rFonts w:ascii="Times New Roman" w:hAnsi="Times New Roman" w:cs="Times New Roman"/>
          <w:b/>
          <w:sz w:val="28"/>
          <w:szCs w:val="28"/>
        </w:rPr>
        <w:t xml:space="preserve">ББК 65в631 </w:t>
      </w:r>
    </w:p>
    <w:p w:rsidR="00133B00" w:rsidRPr="00BD1FF3" w:rsidRDefault="00BD1FF3" w:rsidP="00BD1FF3">
      <w:pPr>
        <w:spacing w:after="0" w:line="276" w:lineRule="auto"/>
        <w:jc w:val="both"/>
        <w:rPr>
          <w:rFonts w:ascii="Times New Roman" w:hAnsi="Times New Roman" w:cs="Times New Roman"/>
          <w:b/>
          <w:sz w:val="28"/>
          <w:szCs w:val="28"/>
        </w:rPr>
      </w:pPr>
      <w:r w:rsidRPr="00BD1FF3">
        <w:rPr>
          <w:rFonts w:ascii="Times New Roman" w:hAnsi="Times New Roman" w:cs="Times New Roman"/>
          <w:b/>
          <w:sz w:val="28"/>
          <w:szCs w:val="28"/>
        </w:rPr>
        <w:t>К</w:t>
      </w:r>
      <w:r w:rsidR="00133B00" w:rsidRPr="00BD1FF3">
        <w:rPr>
          <w:rFonts w:ascii="Times New Roman" w:hAnsi="Times New Roman" w:cs="Times New Roman"/>
          <w:b/>
          <w:sz w:val="28"/>
          <w:szCs w:val="28"/>
        </w:rPr>
        <w:t xml:space="preserve"> </w:t>
      </w:r>
      <w:r w:rsidRPr="00BD1FF3">
        <w:rPr>
          <w:rFonts w:ascii="Times New Roman" w:hAnsi="Times New Roman" w:cs="Times New Roman"/>
          <w:b/>
          <w:sz w:val="28"/>
          <w:szCs w:val="28"/>
        </w:rPr>
        <w:t>82</w:t>
      </w:r>
    </w:p>
    <w:p w:rsidR="00133B00" w:rsidRPr="00133B00" w:rsidRDefault="00133B00" w:rsidP="00BD1FF3">
      <w:pPr>
        <w:spacing w:after="0" w:line="276" w:lineRule="auto"/>
        <w:jc w:val="both"/>
        <w:rPr>
          <w:rFonts w:ascii="Times New Roman" w:hAnsi="Times New Roman" w:cs="Times New Roman"/>
          <w:sz w:val="28"/>
          <w:szCs w:val="28"/>
        </w:rPr>
      </w:pPr>
    </w:p>
    <w:p w:rsidR="001204C1" w:rsidRPr="00E237C5" w:rsidRDefault="001204C1" w:rsidP="001204C1">
      <w:pPr>
        <w:spacing w:after="0" w:line="276" w:lineRule="auto"/>
        <w:jc w:val="both"/>
        <w:rPr>
          <w:rFonts w:ascii="Times New Roman" w:hAnsi="Times New Roman" w:cs="Times New Roman"/>
          <w:b/>
          <w:sz w:val="24"/>
          <w:szCs w:val="24"/>
        </w:rPr>
      </w:pPr>
      <w:r w:rsidRPr="00E237C5">
        <w:rPr>
          <w:rFonts w:ascii="Times New Roman" w:hAnsi="Times New Roman" w:cs="Times New Roman"/>
          <w:b/>
          <w:sz w:val="24"/>
          <w:szCs w:val="24"/>
        </w:rPr>
        <w:t>Рецензенты:</w:t>
      </w:r>
    </w:p>
    <w:p w:rsidR="001204C1" w:rsidRPr="00E237C5" w:rsidRDefault="001204C1" w:rsidP="001204C1">
      <w:pPr>
        <w:spacing w:after="0" w:line="276" w:lineRule="auto"/>
        <w:jc w:val="both"/>
        <w:rPr>
          <w:rFonts w:ascii="Times New Roman" w:hAnsi="Times New Roman" w:cs="Times New Roman"/>
          <w:sz w:val="24"/>
          <w:szCs w:val="24"/>
        </w:rPr>
      </w:pPr>
      <w:r w:rsidRPr="00E237C5">
        <w:rPr>
          <w:rFonts w:ascii="Times New Roman" w:hAnsi="Times New Roman" w:cs="Times New Roman"/>
          <w:sz w:val="24"/>
          <w:szCs w:val="24"/>
        </w:rPr>
        <w:t>д.э.н., профессор, профессор Департамента финансовых рынков и банков Рубцов Б.Б.</w:t>
      </w:r>
    </w:p>
    <w:p w:rsidR="001204C1" w:rsidRPr="00E237C5" w:rsidRDefault="001204C1" w:rsidP="001204C1">
      <w:pPr>
        <w:spacing w:after="0" w:line="276" w:lineRule="auto"/>
        <w:jc w:val="both"/>
        <w:rPr>
          <w:rFonts w:ascii="Times New Roman" w:hAnsi="Times New Roman" w:cs="Times New Roman"/>
          <w:sz w:val="24"/>
          <w:szCs w:val="24"/>
        </w:rPr>
      </w:pPr>
    </w:p>
    <w:p w:rsidR="001204C1" w:rsidRPr="00E237C5" w:rsidRDefault="001204C1" w:rsidP="001204C1">
      <w:pPr>
        <w:spacing w:after="0" w:line="276" w:lineRule="auto"/>
        <w:jc w:val="both"/>
        <w:rPr>
          <w:rFonts w:ascii="Times New Roman" w:hAnsi="Times New Roman" w:cs="Times New Roman"/>
          <w:b/>
          <w:sz w:val="24"/>
          <w:szCs w:val="24"/>
        </w:rPr>
      </w:pPr>
      <w:r w:rsidRPr="00E237C5">
        <w:rPr>
          <w:rFonts w:ascii="Times New Roman" w:hAnsi="Times New Roman" w:cs="Times New Roman"/>
          <w:b/>
          <w:sz w:val="24"/>
          <w:szCs w:val="24"/>
        </w:rPr>
        <w:t>Автор:</w:t>
      </w:r>
    </w:p>
    <w:p w:rsidR="001204C1" w:rsidRPr="00E237C5" w:rsidRDefault="001204C1" w:rsidP="001204C1">
      <w:pPr>
        <w:spacing w:after="0" w:line="276" w:lineRule="auto"/>
        <w:jc w:val="both"/>
        <w:rPr>
          <w:rFonts w:ascii="Times New Roman" w:hAnsi="Times New Roman" w:cs="Times New Roman"/>
          <w:sz w:val="24"/>
          <w:szCs w:val="24"/>
        </w:rPr>
      </w:pPr>
      <w:r w:rsidRPr="00E237C5">
        <w:rPr>
          <w:rFonts w:ascii="Times New Roman" w:hAnsi="Times New Roman" w:cs="Times New Roman"/>
          <w:sz w:val="24"/>
          <w:szCs w:val="24"/>
        </w:rPr>
        <w:t>д.э.н., доцент, профессор Департамента финансовых рынков и банков К.В. Криничанский;</w:t>
      </w:r>
    </w:p>
    <w:p w:rsidR="001204C1" w:rsidRPr="00E237C5" w:rsidRDefault="001204C1" w:rsidP="00BD1FF3">
      <w:pPr>
        <w:spacing w:after="0" w:line="276" w:lineRule="auto"/>
        <w:jc w:val="both"/>
        <w:rPr>
          <w:rFonts w:ascii="Times New Roman" w:hAnsi="Times New Roman" w:cs="Times New Roman"/>
          <w:sz w:val="24"/>
          <w:szCs w:val="24"/>
        </w:rPr>
      </w:pPr>
    </w:p>
    <w:p w:rsidR="001204C1" w:rsidRPr="00E237C5" w:rsidRDefault="001204C1" w:rsidP="001204C1">
      <w:pPr>
        <w:spacing w:after="0" w:line="276" w:lineRule="auto"/>
        <w:ind w:firstLine="567"/>
        <w:jc w:val="both"/>
        <w:rPr>
          <w:rFonts w:ascii="Times New Roman" w:hAnsi="Times New Roman" w:cs="Times New Roman"/>
          <w:sz w:val="24"/>
          <w:szCs w:val="24"/>
        </w:rPr>
      </w:pPr>
      <w:r w:rsidRPr="00E237C5">
        <w:rPr>
          <w:rFonts w:ascii="Times New Roman" w:hAnsi="Times New Roman" w:cs="Times New Roman"/>
          <w:sz w:val="24"/>
          <w:szCs w:val="24"/>
        </w:rPr>
        <w:t xml:space="preserve">Программа научно-исследовательской работы предназначена студентам, обучающимся по направлению подготовки 38.04.08 «Финансы и кредит», направленность программы магистратуры «Финансовая математика и анализ рынков». – М.: ФГОБУВО «Финансовый университет при Правительстве Российской Федерации», Департамент финансовых рынков и банков, 2019 г. – </w:t>
      </w:r>
      <w:r w:rsidR="008D1EE0">
        <w:rPr>
          <w:rFonts w:ascii="Times New Roman" w:hAnsi="Times New Roman" w:cs="Times New Roman"/>
          <w:sz w:val="24"/>
          <w:szCs w:val="24"/>
        </w:rPr>
        <w:t>34</w:t>
      </w:r>
      <w:r w:rsidRPr="00E237C5">
        <w:rPr>
          <w:rFonts w:ascii="Times New Roman" w:hAnsi="Times New Roman" w:cs="Times New Roman"/>
          <w:sz w:val="24"/>
          <w:szCs w:val="24"/>
        </w:rPr>
        <w:t xml:space="preserve"> с.</w:t>
      </w:r>
    </w:p>
    <w:p w:rsidR="001204C1" w:rsidRPr="00E237C5" w:rsidRDefault="001204C1" w:rsidP="001204C1">
      <w:pPr>
        <w:spacing w:after="0" w:line="276" w:lineRule="auto"/>
        <w:ind w:firstLine="567"/>
        <w:jc w:val="both"/>
        <w:rPr>
          <w:rFonts w:ascii="Times New Roman" w:hAnsi="Times New Roman" w:cs="Times New Roman"/>
          <w:sz w:val="24"/>
          <w:szCs w:val="24"/>
        </w:rPr>
      </w:pPr>
    </w:p>
    <w:p w:rsidR="001204C1" w:rsidRPr="00E237C5" w:rsidRDefault="001204C1" w:rsidP="001204C1">
      <w:pPr>
        <w:spacing w:after="0" w:line="276" w:lineRule="auto"/>
        <w:ind w:firstLine="567"/>
        <w:jc w:val="both"/>
        <w:rPr>
          <w:rFonts w:ascii="Times New Roman" w:hAnsi="Times New Roman" w:cs="Times New Roman"/>
          <w:sz w:val="24"/>
          <w:szCs w:val="24"/>
        </w:rPr>
      </w:pPr>
      <w:r w:rsidRPr="00E237C5">
        <w:rPr>
          <w:rFonts w:ascii="Times New Roman" w:hAnsi="Times New Roman" w:cs="Times New Roman"/>
          <w:sz w:val="24"/>
          <w:szCs w:val="24"/>
        </w:rPr>
        <w:t xml:space="preserve">Научно-исследовательская работа является обязательным компонентом подготовки магистров, обучающихся по направлению </w:t>
      </w:r>
      <w:r w:rsidR="00E237C5" w:rsidRPr="00E237C5">
        <w:rPr>
          <w:rFonts w:ascii="Times New Roman" w:hAnsi="Times New Roman" w:cs="Times New Roman"/>
          <w:sz w:val="24"/>
          <w:szCs w:val="24"/>
        </w:rPr>
        <w:t xml:space="preserve">38.04.08 </w:t>
      </w:r>
      <w:r w:rsidRPr="00E237C5">
        <w:rPr>
          <w:rFonts w:ascii="Times New Roman" w:hAnsi="Times New Roman" w:cs="Times New Roman"/>
          <w:sz w:val="24"/>
          <w:szCs w:val="24"/>
        </w:rPr>
        <w:t>«Фин</w:t>
      </w:r>
      <w:r w:rsidR="00E237C5" w:rsidRPr="00E237C5">
        <w:rPr>
          <w:rFonts w:ascii="Times New Roman" w:hAnsi="Times New Roman" w:cs="Times New Roman"/>
          <w:sz w:val="24"/>
          <w:szCs w:val="24"/>
        </w:rPr>
        <w:t>ансы и кредит»</w:t>
      </w:r>
      <w:r w:rsidRPr="00E237C5">
        <w:rPr>
          <w:rFonts w:ascii="Times New Roman" w:hAnsi="Times New Roman" w:cs="Times New Roman"/>
          <w:sz w:val="24"/>
          <w:szCs w:val="24"/>
        </w:rPr>
        <w:t>. В программе научно-исследовательской работы представлены: планируемые результаты обучения при выполнении научно-исследовательской работы, место НИР в структуре образовательной программы, содержание НИР, учебно-методическое обеспечение, методические указания по выполнению самостоятельной работы.</w:t>
      </w:r>
    </w:p>
    <w:p w:rsidR="001204C1" w:rsidRPr="00E237C5" w:rsidRDefault="001204C1" w:rsidP="001204C1">
      <w:pPr>
        <w:spacing w:after="0" w:line="276" w:lineRule="auto"/>
        <w:ind w:firstLine="567"/>
        <w:jc w:val="both"/>
        <w:rPr>
          <w:rFonts w:ascii="Times New Roman" w:hAnsi="Times New Roman" w:cs="Times New Roman"/>
          <w:sz w:val="24"/>
          <w:szCs w:val="24"/>
        </w:rPr>
      </w:pPr>
    </w:p>
    <w:p w:rsidR="001204C1" w:rsidRPr="00E237C5" w:rsidRDefault="001204C1" w:rsidP="001204C1">
      <w:pPr>
        <w:spacing w:after="0" w:line="276" w:lineRule="auto"/>
        <w:ind w:firstLine="567"/>
        <w:jc w:val="both"/>
        <w:rPr>
          <w:rFonts w:ascii="Times New Roman" w:hAnsi="Times New Roman" w:cs="Times New Roman"/>
          <w:sz w:val="24"/>
          <w:szCs w:val="24"/>
        </w:rPr>
      </w:pPr>
      <w:r w:rsidRPr="00E237C5">
        <w:rPr>
          <w:rFonts w:ascii="Times New Roman" w:hAnsi="Times New Roman" w:cs="Times New Roman"/>
          <w:i/>
          <w:sz w:val="24"/>
          <w:szCs w:val="24"/>
        </w:rPr>
        <w:t xml:space="preserve">Программа составлена с использованием Справочно-правовой системы </w:t>
      </w:r>
      <w:proofErr w:type="spellStart"/>
      <w:r w:rsidRPr="00E237C5">
        <w:rPr>
          <w:rFonts w:ascii="Times New Roman" w:hAnsi="Times New Roman" w:cs="Times New Roman"/>
          <w:i/>
          <w:sz w:val="24"/>
          <w:szCs w:val="24"/>
        </w:rPr>
        <w:t>КонсультантПлюс</w:t>
      </w:r>
      <w:proofErr w:type="spellEnd"/>
      <w:r w:rsidRPr="00E237C5">
        <w:rPr>
          <w:rFonts w:ascii="Times New Roman" w:hAnsi="Times New Roman" w:cs="Times New Roman"/>
          <w:i/>
          <w:sz w:val="24"/>
          <w:szCs w:val="24"/>
        </w:rPr>
        <w:t xml:space="preserve"> и баз данных Банка России и Министерства финансов</w:t>
      </w:r>
      <w:r w:rsidRPr="00E237C5">
        <w:rPr>
          <w:rFonts w:ascii="Times New Roman" w:hAnsi="Times New Roman" w:cs="Times New Roman"/>
          <w:sz w:val="24"/>
          <w:szCs w:val="24"/>
        </w:rPr>
        <w:t>.</w:t>
      </w:r>
    </w:p>
    <w:p w:rsidR="00133B00" w:rsidRPr="00E237C5" w:rsidRDefault="00133B00" w:rsidP="00BD1FF3">
      <w:pPr>
        <w:spacing w:after="0" w:line="276" w:lineRule="auto"/>
        <w:jc w:val="both"/>
        <w:rPr>
          <w:rFonts w:ascii="Times New Roman" w:hAnsi="Times New Roman" w:cs="Times New Roman"/>
          <w:sz w:val="24"/>
          <w:szCs w:val="24"/>
        </w:rPr>
      </w:pPr>
    </w:p>
    <w:p w:rsidR="00133B00" w:rsidRPr="00E237C5" w:rsidRDefault="00133B00" w:rsidP="00BD1FF3">
      <w:pPr>
        <w:spacing w:after="0" w:line="276" w:lineRule="auto"/>
        <w:jc w:val="both"/>
        <w:rPr>
          <w:rFonts w:ascii="Times New Roman" w:hAnsi="Times New Roman" w:cs="Times New Roman"/>
          <w:sz w:val="24"/>
          <w:szCs w:val="24"/>
        </w:rPr>
      </w:pPr>
    </w:p>
    <w:p w:rsidR="00133B00" w:rsidRPr="00E237C5" w:rsidRDefault="00133B00" w:rsidP="00133B00">
      <w:pPr>
        <w:spacing w:after="0" w:line="360" w:lineRule="auto"/>
        <w:jc w:val="both"/>
        <w:rPr>
          <w:rFonts w:ascii="Times New Roman" w:hAnsi="Times New Roman" w:cs="Times New Roman"/>
          <w:sz w:val="24"/>
          <w:szCs w:val="24"/>
        </w:rPr>
      </w:pPr>
    </w:p>
    <w:p w:rsidR="00133B00" w:rsidRPr="00E237C5" w:rsidRDefault="00E237C5" w:rsidP="00D74211">
      <w:pPr>
        <w:spacing w:after="0" w:line="360" w:lineRule="auto"/>
        <w:jc w:val="center"/>
        <w:rPr>
          <w:rFonts w:ascii="Times New Roman" w:hAnsi="Times New Roman" w:cs="Times New Roman"/>
          <w:i/>
          <w:sz w:val="24"/>
          <w:szCs w:val="24"/>
        </w:rPr>
      </w:pPr>
      <w:r w:rsidRPr="00E237C5">
        <w:rPr>
          <w:rFonts w:ascii="Times New Roman" w:hAnsi="Times New Roman" w:cs="Times New Roman"/>
          <w:i/>
          <w:sz w:val="24"/>
          <w:szCs w:val="24"/>
        </w:rPr>
        <w:t>Учебное</w:t>
      </w:r>
      <w:r w:rsidR="00133B00" w:rsidRPr="00E237C5">
        <w:rPr>
          <w:rFonts w:ascii="Times New Roman" w:hAnsi="Times New Roman" w:cs="Times New Roman"/>
          <w:i/>
          <w:sz w:val="24"/>
          <w:szCs w:val="24"/>
        </w:rPr>
        <w:t xml:space="preserve"> издание</w:t>
      </w:r>
    </w:p>
    <w:p w:rsidR="00133B00" w:rsidRPr="00E237C5" w:rsidRDefault="00133B00" w:rsidP="00133B00">
      <w:pPr>
        <w:spacing w:after="0" w:line="360" w:lineRule="auto"/>
        <w:jc w:val="both"/>
        <w:rPr>
          <w:rFonts w:ascii="Times New Roman" w:hAnsi="Times New Roman" w:cs="Times New Roman"/>
          <w:sz w:val="24"/>
          <w:szCs w:val="24"/>
        </w:rPr>
      </w:pPr>
    </w:p>
    <w:p w:rsidR="00133B00" w:rsidRPr="00E237C5" w:rsidRDefault="00D74211" w:rsidP="00D74211">
      <w:pPr>
        <w:spacing w:after="0" w:line="360" w:lineRule="auto"/>
        <w:jc w:val="center"/>
        <w:rPr>
          <w:rFonts w:ascii="Times New Roman" w:hAnsi="Times New Roman" w:cs="Times New Roman"/>
          <w:b/>
          <w:sz w:val="24"/>
          <w:szCs w:val="24"/>
        </w:rPr>
      </w:pPr>
      <w:r w:rsidRPr="00E237C5">
        <w:rPr>
          <w:rFonts w:ascii="Times New Roman" w:hAnsi="Times New Roman" w:cs="Times New Roman"/>
          <w:b/>
          <w:sz w:val="24"/>
          <w:szCs w:val="24"/>
        </w:rPr>
        <w:t>Константин Владимирович Криничанский</w:t>
      </w:r>
    </w:p>
    <w:p w:rsidR="00133B00" w:rsidRPr="00E237C5" w:rsidRDefault="00E237C5" w:rsidP="00D74211">
      <w:pPr>
        <w:spacing w:after="0" w:line="360" w:lineRule="auto"/>
        <w:jc w:val="center"/>
        <w:rPr>
          <w:rFonts w:ascii="Times New Roman" w:hAnsi="Times New Roman" w:cs="Times New Roman"/>
          <w:b/>
          <w:sz w:val="24"/>
          <w:szCs w:val="24"/>
        </w:rPr>
      </w:pPr>
      <w:r w:rsidRPr="00E237C5">
        <w:rPr>
          <w:rFonts w:ascii="Times New Roman" w:hAnsi="Times New Roman" w:cs="Times New Roman"/>
          <w:b/>
          <w:sz w:val="24"/>
          <w:szCs w:val="24"/>
        </w:rPr>
        <w:t>ПРОГРАММА НАУЧНО-ИССЛЕДОВАТЕЛЬСКОЙ РАБОТЫ</w:t>
      </w:r>
    </w:p>
    <w:p w:rsidR="00133B00" w:rsidRPr="00E237C5" w:rsidRDefault="00133B00" w:rsidP="00D74211">
      <w:pPr>
        <w:spacing w:after="0" w:line="360" w:lineRule="auto"/>
        <w:jc w:val="center"/>
        <w:rPr>
          <w:rFonts w:ascii="Times New Roman" w:hAnsi="Times New Roman" w:cs="Times New Roman"/>
          <w:b/>
          <w:sz w:val="24"/>
          <w:szCs w:val="24"/>
        </w:rPr>
      </w:pPr>
      <w:r w:rsidRPr="00E237C5">
        <w:rPr>
          <w:rFonts w:ascii="Times New Roman" w:hAnsi="Times New Roman" w:cs="Times New Roman"/>
          <w:b/>
          <w:sz w:val="24"/>
          <w:szCs w:val="24"/>
        </w:rPr>
        <w:t>Финансовая математика и анализ рынков</w:t>
      </w:r>
    </w:p>
    <w:p w:rsidR="00133B00" w:rsidRPr="00E237C5" w:rsidRDefault="00133B00" w:rsidP="00D74211">
      <w:pPr>
        <w:spacing w:after="0" w:line="360" w:lineRule="auto"/>
        <w:jc w:val="center"/>
        <w:rPr>
          <w:rFonts w:ascii="Times New Roman" w:hAnsi="Times New Roman" w:cs="Times New Roman"/>
          <w:sz w:val="24"/>
          <w:szCs w:val="24"/>
        </w:rPr>
      </w:pPr>
      <w:r w:rsidRPr="00E237C5">
        <w:rPr>
          <w:rFonts w:ascii="Times New Roman" w:hAnsi="Times New Roman" w:cs="Times New Roman"/>
          <w:sz w:val="24"/>
          <w:szCs w:val="24"/>
        </w:rPr>
        <w:t xml:space="preserve">Компьютерный набор, верстка </w:t>
      </w:r>
      <w:r w:rsidR="00D74211" w:rsidRPr="00E237C5">
        <w:rPr>
          <w:rFonts w:ascii="Times New Roman" w:hAnsi="Times New Roman" w:cs="Times New Roman"/>
          <w:sz w:val="24"/>
          <w:szCs w:val="24"/>
        </w:rPr>
        <w:t>К.В. Криничанский</w:t>
      </w:r>
    </w:p>
    <w:p w:rsidR="00133B00" w:rsidRPr="00E237C5" w:rsidRDefault="00133B00" w:rsidP="00D74211">
      <w:pPr>
        <w:spacing w:after="0" w:line="360" w:lineRule="auto"/>
        <w:jc w:val="center"/>
        <w:rPr>
          <w:rFonts w:ascii="Times New Roman" w:hAnsi="Times New Roman" w:cs="Times New Roman"/>
          <w:sz w:val="24"/>
          <w:szCs w:val="24"/>
        </w:rPr>
      </w:pPr>
    </w:p>
    <w:p w:rsidR="00133B00" w:rsidRPr="00E237C5" w:rsidRDefault="00133B00" w:rsidP="00D74211">
      <w:pPr>
        <w:spacing w:after="0" w:line="360" w:lineRule="auto"/>
        <w:jc w:val="center"/>
        <w:rPr>
          <w:rFonts w:ascii="Times New Roman" w:hAnsi="Times New Roman" w:cs="Times New Roman"/>
          <w:sz w:val="24"/>
          <w:szCs w:val="24"/>
        </w:rPr>
      </w:pPr>
      <w:r w:rsidRPr="00E237C5">
        <w:rPr>
          <w:rFonts w:ascii="Times New Roman" w:hAnsi="Times New Roman" w:cs="Times New Roman"/>
          <w:sz w:val="24"/>
          <w:szCs w:val="24"/>
        </w:rPr>
        <w:t xml:space="preserve">Формат 60х90/16. Гарнитура </w:t>
      </w:r>
      <w:proofErr w:type="spellStart"/>
      <w:r w:rsidRPr="00E237C5">
        <w:rPr>
          <w:rFonts w:ascii="Times New Roman" w:hAnsi="Times New Roman" w:cs="Times New Roman"/>
          <w:sz w:val="24"/>
          <w:szCs w:val="24"/>
        </w:rPr>
        <w:t>Times</w:t>
      </w:r>
      <w:proofErr w:type="spellEnd"/>
      <w:r w:rsidRPr="00E237C5">
        <w:rPr>
          <w:rFonts w:ascii="Times New Roman" w:hAnsi="Times New Roman" w:cs="Times New Roman"/>
          <w:sz w:val="24"/>
          <w:szCs w:val="24"/>
        </w:rPr>
        <w:t xml:space="preserve"> </w:t>
      </w:r>
      <w:proofErr w:type="spellStart"/>
      <w:r w:rsidRPr="00E237C5">
        <w:rPr>
          <w:rFonts w:ascii="Times New Roman" w:hAnsi="Times New Roman" w:cs="Times New Roman"/>
          <w:sz w:val="24"/>
          <w:szCs w:val="24"/>
        </w:rPr>
        <w:t>New</w:t>
      </w:r>
      <w:proofErr w:type="spellEnd"/>
      <w:r w:rsidRPr="00E237C5">
        <w:rPr>
          <w:rFonts w:ascii="Times New Roman" w:hAnsi="Times New Roman" w:cs="Times New Roman"/>
          <w:sz w:val="24"/>
          <w:szCs w:val="24"/>
        </w:rPr>
        <w:t xml:space="preserve"> </w:t>
      </w:r>
      <w:proofErr w:type="spellStart"/>
      <w:r w:rsidRPr="00E237C5">
        <w:rPr>
          <w:rFonts w:ascii="Times New Roman" w:hAnsi="Times New Roman" w:cs="Times New Roman"/>
          <w:sz w:val="24"/>
          <w:szCs w:val="24"/>
        </w:rPr>
        <w:t>Roman</w:t>
      </w:r>
      <w:proofErr w:type="spellEnd"/>
    </w:p>
    <w:p w:rsidR="00D74211" w:rsidRPr="00E237C5" w:rsidRDefault="00133B00" w:rsidP="00D74211">
      <w:pPr>
        <w:spacing w:after="0" w:line="360" w:lineRule="auto"/>
        <w:jc w:val="center"/>
        <w:rPr>
          <w:rFonts w:ascii="Times New Roman" w:hAnsi="Times New Roman" w:cs="Times New Roman"/>
          <w:sz w:val="24"/>
          <w:szCs w:val="24"/>
        </w:rPr>
      </w:pPr>
      <w:proofErr w:type="spellStart"/>
      <w:r w:rsidRPr="00E237C5">
        <w:rPr>
          <w:rFonts w:ascii="Times New Roman" w:hAnsi="Times New Roman" w:cs="Times New Roman"/>
          <w:sz w:val="24"/>
          <w:szCs w:val="24"/>
        </w:rPr>
        <w:t>Усл</w:t>
      </w:r>
      <w:proofErr w:type="spellEnd"/>
      <w:r w:rsidRPr="00E237C5">
        <w:rPr>
          <w:rFonts w:ascii="Times New Roman" w:hAnsi="Times New Roman" w:cs="Times New Roman"/>
          <w:sz w:val="24"/>
          <w:szCs w:val="24"/>
        </w:rPr>
        <w:t xml:space="preserve">. </w:t>
      </w:r>
      <w:proofErr w:type="spellStart"/>
      <w:r w:rsidRPr="00E237C5">
        <w:rPr>
          <w:rFonts w:ascii="Times New Roman" w:hAnsi="Times New Roman" w:cs="Times New Roman"/>
          <w:sz w:val="24"/>
          <w:szCs w:val="24"/>
        </w:rPr>
        <w:t>п.л</w:t>
      </w:r>
      <w:proofErr w:type="spellEnd"/>
      <w:r w:rsidRPr="00E237C5">
        <w:rPr>
          <w:rFonts w:ascii="Times New Roman" w:hAnsi="Times New Roman" w:cs="Times New Roman"/>
          <w:sz w:val="24"/>
          <w:szCs w:val="24"/>
        </w:rPr>
        <w:t xml:space="preserve">. </w:t>
      </w:r>
      <w:r w:rsidR="00E237C5" w:rsidRPr="00E237C5">
        <w:rPr>
          <w:rFonts w:ascii="Times New Roman" w:hAnsi="Times New Roman" w:cs="Times New Roman"/>
          <w:sz w:val="24"/>
          <w:szCs w:val="24"/>
        </w:rPr>
        <w:t>___</w:t>
      </w:r>
      <w:r w:rsidRPr="00E237C5">
        <w:rPr>
          <w:rFonts w:ascii="Times New Roman" w:hAnsi="Times New Roman" w:cs="Times New Roman"/>
          <w:sz w:val="24"/>
          <w:szCs w:val="24"/>
        </w:rPr>
        <w:t xml:space="preserve"> Изд. №</w:t>
      </w:r>
      <w:r w:rsidR="00E237C5" w:rsidRPr="00E237C5">
        <w:rPr>
          <w:rFonts w:ascii="Times New Roman" w:hAnsi="Times New Roman" w:cs="Times New Roman"/>
          <w:sz w:val="24"/>
          <w:szCs w:val="24"/>
        </w:rPr>
        <w:t>______</w:t>
      </w:r>
      <w:r w:rsidR="00D74211" w:rsidRPr="00E237C5">
        <w:rPr>
          <w:rFonts w:ascii="Times New Roman" w:hAnsi="Times New Roman" w:cs="Times New Roman"/>
          <w:sz w:val="24"/>
          <w:szCs w:val="24"/>
        </w:rPr>
        <w:t xml:space="preserve"> </w:t>
      </w:r>
      <w:r w:rsidRPr="00E237C5">
        <w:rPr>
          <w:rFonts w:ascii="Times New Roman" w:hAnsi="Times New Roman" w:cs="Times New Roman"/>
          <w:sz w:val="24"/>
          <w:szCs w:val="24"/>
        </w:rPr>
        <w:t>201</w:t>
      </w:r>
      <w:r w:rsidR="00D74211" w:rsidRPr="00E237C5">
        <w:rPr>
          <w:rFonts w:ascii="Times New Roman" w:hAnsi="Times New Roman" w:cs="Times New Roman"/>
          <w:sz w:val="24"/>
          <w:szCs w:val="24"/>
        </w:rPr>
        <w:t>9</w:t>
      </w:r>
      <w:r w:rsidRPr="00E237C5">
        <w:rPr>
          <w:rFonts w:ascii="Times New Roman" w:hAnsi="Times New Roman" w:cs="Times New Roman"/>
          <w:sz w:val="24"/>
          <w:szCs w:val="24"/>
        </w:rPr>
        <w:t xml:space="preserve">. Тираж </w:t>
      </w:r>
      <w:r w:rsidR="00E237C5" w:rsidRPr="00E237C5">
        <w:rPr>
          <w:rFonts w:ascii="Times New Roman" w:hAnsi="Times New Roman" w:cs="Times New Roman"/>
          <w:sz w:val="24"/>
          <w:szCs w:val="24"/>
        </w:rPr>
        <w:t>___</w:t>
      </w:r>
      <w:r w:rsidRPr="00E237C5">
        <w:rPr>
          <w:rFonts w:ascii="Times New Roman" w:hAnsi="Times New Roman" w:cs="Times New Roman"/>
          <w:sz w:val="24"/>
          <w:szCs w:val="24"/>
        </w:rPr>
        <w:t xml:space="preserve"> экз. Заказ № </w:t>
      </w:r>
      <w:r w:rsidR="00D74211" w:rsidRPr="00E237C5">
        <w:rPr>
          <w:rFonts w:ascii="Times New Roman" w:hAnsi="Times New Roman" w:cs="Times New Roman"/>
          <w:sz w:val="24"/>
          <w:szCs w:val="24"/>
        </w:rPr>
        <w:t>________</w:t>
      </w:r>
      <w:r w:rsidRPr="00E237C5">
        <w:rPr>
          <w:rFonts w:ascii="Times New Roman" w:hAnsi="Times New Roman" w:cs="Times New Roman"/>
          <w:sz w:val="24"/>
          <w:szCs w:val="24"/>
        </w:rPr>
        <w:t xml:space="preserve"> </w:t>
      </w:r>
    </w:p>
    <w:p w:rsidR="00133B00" w:rsidRPr="00E237C5" w:rsidRDefault="00133B00" w:rsidP="00D74211">
      <w:pPr>
        <w:spacing w:after="0" w:line="360" w:lineRule="auto"/>
        <w:jc w:val="center"/>
        <w:rPr>
          <w:rFonts w:ascii="Times New Roman" w:hAnsi="Times New Roman" w:cs="Times New Roman"/>
          <w:sz w:val="24"/>
          <w:szCs w:val="24"/>
        </w:rPr>
      </w:pPr>
      <w:r w:rsidRPr="00E237C5">
        <w:rPr>
          <w:rFonts w:ascii="Times New Roman" w:hAnsi="Times New Roman" w:cs="Times New Roman"/>
          <w:sz w:val="24"/>
          <w:szCs w:val="24"/>
        </w:rPr>
        <w:t>Отпечатано в Финансовом университете</w:t>
      </w:r>
    </w:p>
    <w:p w:rsidR="00133B00" w:rsidRPr="00E237C5" w:rsidRDefault="00133B00" w:rsidP="00133B00">
      <w:pPr>
        <w:spacing w:after="0" w:line="360" w:lineRule="auto"/>
        <w:jc w:val="both"/>
        <w:rPr>
          <w:rFonts w:ascii="Times New Roman" w:hAnsi="Times New Roman" w:cs="Times New Roman"/>
          <w:sz w:val="24"/>
          <w:szCs w:val="24"/>
        </w:rPr>
      </w:pPr>
    </w:p>
    <w:p w:rsidR="00133B00" w:rsidRPr="00E237C5" w:rsidRDefault="00133B00" w:rsidP="00D74211">
      <w:pPr>
        <w:spacing w:after="0" w:line="360" w:lineRule="auto"/>
        <w:jc w:val="right"/>
        <w:rPr>
          <w:rFonts w:ascii="Times New Roman" w:hAnsi="Times New Roman" w:cs="Times New Roman"/>
          <w:sz w:val="24"/>
          <w:szCs w:val="24"/>
        </w:rPr>
      </w:pPr>
      <w:r w:rsidRPr="00E237C5">
        <w:rPr>
          <w:rFonts w:ascii="Times New Roman" w:hAnsi="Times New Roman" w:cs="Times New Roman"/>
          <w:sz w:val="24"/>
          <w:szCs w:val="24"/>
        </w:rPr>
        <w:t>© Финансовый университет, 201</w:t>
      </w:r>
      <w:r w:rsidR="00D74211" w:rsidRPr="00E237C5">
        <w:rPr>
          <w:rFonts w:ascii="Times New Roman" w:hAnsi="Times New Roman" w:cs="Times New Roman"/>
          <w:sz w:val="24"/>
          <w:szCs w:val="24"/>
        </w:rPr>
        <w:t>9</w:t>
      </w:r>
    </w:p>
    <w:p w:rsidR="00E237C5" w:rsidRDefault="00E237C5" w:rsidP="00D74211">
      <w:pPr>
        <w:spacing w:after="0" w:line="360" w:lineRule="auto"/>
        <w:jc w:val="center"/>
        <w:rPr>
          <w:rFonts w:ascii="Times New Roman" w:hAnsi="Times New Roman" w:cs="Times New Roman"/>
          <w:b/>
          <w:sz w:val="28"/>
          <w:szCs w:val="28"/>
        </w:rPr>
        <w:sectPr w:rsidR="00E237C5">
          <w:footerReference w:type="default" r:id="rId8"/>
          <w:footerReference w:type="first" r:id="rId9"/>
          <w:pgSz w:w="11906" w:h="16838"/>
          <w:pgMar w:top="1134" w:right="850" w:bottom="1134" w:left="1701" w:header="708" w:footer="708" w:gutter="0"/>
          <w:cols w:space="708"/>
          <w:docGrid w:linePitch="360"/>
        </w:sectPr>
      </w:pPr>
    </w:p>
    <w:p w:rsidR="00133B00" w:rsidRPr="00D74211" w:rsidRDefault="00133B00" w:rsidP="00D74211">
      <w:pPr>
        <w:spacing w:after="0" w:line="360" w:lineRule="auto"/>
        <w:jc w:val="center"/>
        <w:rPr>
          <w:rFonts w:ascii="Times New Roman" w:hAnsi="Times New Roman" w:cs="Times New Roman"/>
          <w:b/>
          <w:sz w:val="28"/>
          <w:szCs w:val="28"/>
        </w:rPr>
      </w:pPr>
      <w:r w:rsidRPr="00D74211">
        <w:rPr>
          <w:rFonts w:ascii="Times New Roman" w:hAnsi="Times New Roman" w:cs="Times New Roman"/>
          <w:b/>
          <w:sz w:val="28"/>
          <w:szCs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21"/>
        <w:gridCol w:w="8221"/>
        <w:gridCol w:w="703"/>
      </w:tblGrid>
      <w:tr w:rsidR="00D74211" w:rsidTr="00413BF6">
        <w:tc>
          <w:tcPr>
            <w:tcW w:w="421" w:type="dxa"/>
          </w:tcPr>
          <w:p w:rsidR="00D74211" w:rsidRDefault="00D74211" w:rsidP="00133B00">
            <w:pPr>
              <w:spacing w:line="360" w:lineRule="auto"/>
              <w:jc w:val="both"/>
              <w:rPr>
                <w:rFonts w:ascii="Times New Roman" w:hAnsi="Times New Roman" w:cs="Times New Roman"/>
                <w:sz w:val="28"/>
                <w:szCs w:val="28"/>
              </w:rPr>
            </w:pPr>
          </w:p>
        </w:tc>
        <w:tc>
          <w:tcPr>
            <w:tcW w:w="8221" w:type="dxa"/>
          </w:tcPr>
          <w:sdt>
            <w:sdtPr>
              <w:rPr>
                <w:rFonts w:asciiTheme="minorHAnsi" w:eastAsiaTheme="minorHAnsi" w:hAnsiTheme="minorHAnsi" w:cstheme="minorBidi"/>
                <w:color w:val="auto"/>
                <w:sz w:val="22"/>
                <w:szCs w:val="22"/>
                <w:lang w:eastAsia="en-US"/>
              </w:rPr>
              <w:id w:val="-1592540633"/>
              <w:docPartObj>
                <w:docPartGallery w:val="Table of Contents"/>
                <w:docPartUnique/>
              </w:docPartObj>
            </w:sdtPr>
            <w:sdtEndPr>
              <w:rPr>
                <w:b/>
                <w:bCs/>
              </w:rPr>
            </w:sdtEndPr>
            <w:sdtContent>
              <w:p w:rsidR="00B826BD" w:rsidRDefault="00B826BD">
                <w:pPr>
                  <w:pStyle w:val="ac"/>
                </w:pPr>
              </w:p>
              <w:p w:rsidR="00C95428" w:rsidRPr="00C95428" w:rsidRDefault="00B826BD" w:rsidP="00C95428">
                <w:pPr>
                  <w:pStyle w:val="11"/>
                  <w:rPr>
                    <w:rFonts w:ascii="Times New Roman" w:eastAsiaTheme="minorEastAsia" w:hAnsi="Times New Roman" w:cs="Times New Roman"/>
                    <w:noProof/>
                    <w:sz w:val="28"/>
                    <w:szCs w:val="28"/>
                    <w:lang w:eastAsia="ru-RU"/>
                  </w:rPr>
                </w:pPr>
                <w:r>
                  <w:rPr>
                    <w:b/>
                    <w:bCs/>
                  </w:rPr>
                  <w:fldChar w:fldCharType="begin"/>
                </w:r>
                <w:r>
                  <w:rPr>
                    <w:b/>
                    <w:bCs/>
                  </w:rPr>
                  <w:instrText xml:space="preserve"> TOC \o "1-3" \h \z \u </w:instrText>
                </w:r>
                <w:r>
                  <w:rPr>
                    <w:b/>
                    <w:bCs/>
                  </w:rPr>
                  <w:fldChar w:fldCharType="separate"/>
                </w:r>
                <w:hyperlink w:anchor="_Toc10639500" w:history="1">
                  <w:r w:rsidR="00C95428" w:rsidRPr="00C95428">
                    <w:rPr>
                      <w:rStyle w:val="a9"/>
                      <w:rFonts w:ascii="Times New Roman" w:eastAsia="Calibri" w:hAnsi="Times New Roman" w:cs="Times New Roman"/>
                      <w:noProof/>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_Toc10639500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4</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1" w:history="1">
                  <w:r w:rsidR="00C95428" w:rsidRPr="00C95428">
                    <w:rPr>
                      <w:rStyle w:val="a9"/>
                      <w:rFonts w:ascii="Times New Roman" w:hAnsi="Times New Roman" w:cs="Times New Roman"/>
                      <w:noProof/>
                      <w:sz w:val="28"/>
                      <w:szCs w:val="28"/>
                    </w:rPr>
                    <w:t>2.</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Место НИР в структуре образовательной программы</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_Toc10639501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9</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2" w:history="1">
                  <w:r w:rsidR="00C95428" w:rsidRPr="00C95428">
                    <w:rPr>
                      <w:rStyle w:val="a9"/>
                      <w:rFonts w:ascii="Times New Roman" w:hAnsi="Times New Roman" w:cs="Times New Roman"/>
                      <w:noProof/>
                      <w:sz w:val="28"/>
                      <w:szCs w:val="28"/>
                    </w:rPr>
                    <w:t>3.</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Объем НИР в зачетных единицах и в академических часах с выделением объема аудиторной работы (семинары) и самостоятельной работы</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_Toc10639502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9</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3" w:history="1">
                  <w:r w:rsidR="00C95428" w:rsidRPr="00C95428">
                    <w:rPr>
                      <w:rStyle w:val="a9"/>
                      <w:rFonts w:ascii="Times New Roman" w:hAnsi="Times New Roman" w:cs="Times New Roman"/>
                      <w:noProof/>
                      <w:sz w:val="28"/>
                      <w:szCs w:val="28"/>
                    </w:rPr>
                    <w:t>4.</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Содержание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_Toc10639503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10</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4" w:history="1">
                  <w:r w:rsidR="00C95428" w:rsidRPr="00C95428">
                    <w:rPr>
                      <w:rStyle w:val="a9"/>
                      <w:rFonts w:ascii="Times New Roman" w:hAnsi="Times New Roman" w:cs="Times New Roman"/>
                      <w:noProof/>
                      <w:sz w:val="28"/>
                      <w:szCs w:val="28"/>
                    </w:rPr>
                    <w:t>5.</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Учебно-методическое обеспечение самостоятельной работы обучающихся при проведении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_Toc10639504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12</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5" w:history="1">
                  <w:r w:rsidR="00C95428" w:rsidRPr="00C95428">
                    <w:rPr>
                      <w:rStyle w:val="a9"/>
                      <w:rFonts w:ascii="Times New Roman" w:eastAsia="Times New Roman" w:hAnsi="Times New Roman" w:cs="Times New Roman"/>
                      <w:bCs/>
                      <w:noProof/>
                      <w:sz w:val="28"/>
                      <w:szCs w:val="28"/>
                      <w:lang w:eastAsia="ru-RU"/>
                    </w:rPr>
                    <w:t>6.</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eastAsia="Times New Roman" w:hAnsi="Times New Roman" w:cs="Times New Roman"/>
                      <w:bCs/>
                      <w:noProof/>
                      <w:sz w:val="28"/>
                      <w:szCs w:val="28"/>
                      <w:lang w:eastAsia="ru-RU"/>
                    </w:rPr>
                    <w:t>Перечень основной и дополнительной учебной литературы, необходимой для выполнения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_Toc10639505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13</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6" w:history="1">
                  <w:r w:rsidR="00C95428" w:rsidRPr="00C95428">
                    <w:rPr>
                      <w:rStyle w:val="a9"/>
                      <w:rFonts w:ascii="Times New Roman" w:eastAsia="Calibri" w:hAnsi="Times New Roman" w:cs="Times New Roman"/>
                      <w:bCs/>
                      <w:noProof/>
                      <w:sz w:val="28"/>
                      <w:szCs w:val="28"/>
                    </w:rPr>
                    <w:t>7.</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eastAsia="Calibri" w:hAnsi="Times New Roman" w:cs="Times New Roman"/>
                      <w:noProof/>
                      <w:sz w:val="28"/>
                      <w:szCs w:val="28"/>
                    </w:rPr>
                    <w:t>П</w:t>
                  </w:r>
                  <w:r w:rsidR="00C95428" w:rsidRPr="00C95428">
                    <w:rPr>
                      <w:rStyle w:val="a9"/>
                      <w:rFonts w:ascii="Times New Roman" w:eastAsia="Calibri" w:hAnsi="Times New Roman" w:cs="Times New Roman"/>
                      <w:bCs/>
                      <w:noProof/>
                      <w:sz w:val="28"/>
                      <w:szCs w:val="28"/>
                    </w:rPr>
                    <w:t>еречень ресурсов информационно-телекоммуникационной сети «Интернет», необходимых для проведения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_Toc10639506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16</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7" w:history="1">
                  <w:r w:rsidR="00C95428" w:rsidRPr="00C95428">
                    <w:rPr>
                      <w:rStyle w:val="a9"/>
                      <w:rFonts w:ascii="Times New Roman" w:hAnsi="Times New Roman" w:cs="Times New Roman"/>
                      <w:noProof/>
                      <w:sz w:val="28"/>
                      <w:szCs w:val="28"/>
                    </w:rPr>
                    <w:t>7.</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Методические указания для обучающихся по выполнению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_Toc10639507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20</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11"/>
                  <w:rPr>
                    <w:rFonts w:ascii="Times New Roman" w:eastAsiaTheme="minorEastAsia" w:hAnsi="Times New Roman" w:cs="Times New Roman"/>
                    <w:noProof/>
                    <w:sz w:val="28"/>
                    <w:szCs w:val="28"/>
                    <w:lang w:eastAsia="ru-RU"/>
                  </w:rPr>
                </w:pPr>
                <w:hyperlink w:anchor="_Toc10639508" w:history="1">
                  <w:r w:rsidR="00C95428" w:rsidRPr="00C95428">
                    <w:rPr>
                      <w:rStyle w:val="a9"/>
                      <w:rFonts w:ascii="Times New Roman" w:hAnsi="Times New Roman" w:cs="Times New Roman"/>
                      <w:noProof/>
                      <w:sz w:val="28"/>
                      <w:szCs w:val="28"/>
                    </w:rPr>
                    <w:t>8.</w:t>
                  </w:r>
                  <w:r w:rsidR="00C95428" w:rsidRPr="00C95428">
                    <w:rPr>
                      <w:rFonts w:ascii="Times New Roman" w:eastAsiaTheme="minorEastAsia" w:hAnsi="Times New Roman" w:cs="Times New Roman"/>
                      <w:noProof/>
                      <w:sz w:val="28"/>
                      <w:szCs w:val="28"/>
                      <w:lang w:eastAsia="ru-RU"/>
                    </w:rPr>
                    <w:tab/>
                  </w:r>
                  <w:r w:rsidR="00C95428" w:rsidRPr="00C95428">
                    <w:rPr>
                      <w:rStyle w:val="a9"/>
                      <w:rFonts w:ascii="Times New Roman" w:hAnsi="Times New Roman" w:cs="Times New Roman"/>
                      <w:noProof/>
                      <w:sz w:val="28"/>
                      <w:szCs w:val="28"/>
                    </w:rPr>
                    <w:t>Описание материально-технической базы, необходимой для выполнения НИР</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_Toc10639508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21</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22"/>
                  <w:tabs>
                    <w:tab w:val="right" w:leader="dot" w:pos="9345"/>
                  </w:tabs>
                  <w:spacing w:line="360" w:lineRule="auto"/>
                  <w:rPr>
                    <w:rFonts w:ascii="Times New Roman" w:eastAsiaTheme="minorEastAsia" w:hAnsi="Times New Roman" w:cs="Times New Roman"/>
                    <w:noProof/>
                    <w:sz w:val="28"/>
                    <w:szCs w:val="28"/>
                    <w:lang w:eastAsia="ru-RU"/>
                  </w:rPr>
                </w:pPr>
                <w:hyperlink w:anchor="_Toc10639509" w:history="1">
                  <w:r w:rsidR="00C95428" w:rsidRPr="00C95428">
                    <w:rPr>
                      <w:rStyle w:val="a9"/>
                      <w:rFonts w:ascii="Times New Roman" w:hAnsi="Times New Roman" w:cs="Times New Roman"/>
                      <w:noProof/>
                      <w:sz w:val="28"/>
                      <w:szCs w:val="28"/>
                    </w:rPr>
                    <w:t>Приложение № 1</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_Toc10639509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28</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22"/>
                  <w:tabs>
                    <w:tab w:val="right" w:leader="dot" w:pos="9345"/>
                  </w:tabs>
                  <w:spacing w:line="360" w:lineRule="auto"/>
                  <w:rPr>
                    <w:rFonts w:ascii="Times New Roman" w:eastAsiaTheme="minorEastAsia" w:hAnsi="Times New Roman" w:cs="Times New Roman"/>
                    <w:noProof/>
                    <w:sz w:val="28"/>
                    <w:szCs w:val="28"/>
                    <w:lang w:eastAsia="ru-RU"/>
                  </w:rPr>
                </w:pPr>
                <w:hyperlink w:anchor="_Toc10639510" w:history="1">
                  <w:r w:rsidR="00C95428" w:rsidRPr="00C95428">
                    <w:rPr>
                      <w:rStyle w:val="a9"/>
                      <w:rFonts w:ascii="Times New Roman" w:hAnsi="Times New Roman" w:cs="Times New Roman"/>
                      <w:noProof/>
                      <w:sz w:val="28"/>
                      <w:szCs w:val="28"/>
                    </w:rPr>
                    <w:t>Приложение № 2</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_Toc10639510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31</w:t>
                  </w:r>
                  <w:r w:rsidR="00C95428" w:rsidRPr="00C95428">
                    <w:rPr>
                      <w:rFonts w:ascii="Times New Roman" w:hAnsi="Times New Roman" w:cs="Times New Roman"/>
                      <w:noProof/>
                      <w:webHidden/>
                      <w:sz w:val="28"/>
                      <w:szCs w:val="28"/>
                    </w:rPr>
                    <w:fldChar w:fldCharType="end"/>
                  </w:r>
                </w:hyperlink>
              </w:p>
              <w:p w:rsidR="00C95428" w:rsidRPr="00C95428" w:rsidRDefault="004F6FE4" w:rsidP="00C95428">
                <w:pPr>
                  <w:pStyle w:val="22"/>
                  <w:tabs>
                    <w:tab w:val="right" w:leader="dot" w:pos="9345"/>
                  </w:tabs>
                  <w:spacing w:line="360" w:lineRule="auto"/>
                  <w:rPr>
                    <w:rFonts w:ascii="Times New Roman" w:eastAsiaTheme="minorEastAsia" w:hAnsi="Times New Roman" w:cs="Times New Roman"/>
                    <w:noProof/>
                    <w:sz w:val="28"/>
                    <w:szCs w:val="28"/>
                    <w:lang w:eastAsia="ru-RU"/>
                  </w:rPr>
                </w:pPr>
                <w:hyperlink w:anchor="_Toc10639511" w:history="1">
                  <w:r w:rsidR="00C95428" w:rsidRPr="00C95428">
                    <w:rPr>
                      <w:rStyle w:val="a9"/>
                      <w:rFonts w:ascii="Times New Roman" w:hAnsi="Times New Roman" w:cs="Times New Roman"/>
                      <w:noProof/>
                      <w:sz w:val="28"/>
                      <w:szCs w:val="28"/>
                    </w:rPr>
                    <w:t>Приложение №3</w:t>
                  </w:r>
                  <w:r w:rsidR="00C95428" w:rsidRPr="00C95428">
                    <w:rPr>
                      <w:rFonts w:ascii="Times New Roman" w:hAnsi="Times New Roman" w:cs="Times New Roman"/>
                      <w:noProof/>
                      <w:webHidden/>
                      <w:sz w:val="28"/>
                      <w:szCs w:val="28"/>
                    </w:rPr>
                    <w:tab/>
                  </w:r>
                  <w:r w:rsidR="00C95428" w:rsidRPr="00C95428">
                    <w:rPr>
                      <w:rFonts w:ascii="Times New Roman" w:hAnsi="Times New Roman" w:cs="Times New Roman"/>
                      <w:noProof/>
                      <w:webHidden/>
                      <w:sz w:val="28"/>
                      <w:szCs w:val="28"/>
                    </w:rPr>
                    <w:fldChar w:fldCharType="begin"/>
                  </w:r>
                  <w:r w:rsidR="00C95428" w:rsidRPr="00C95428">
                    <w:rPr>
                      <w:rFonts w:ascii="Times New Roman" w:hAnsi="Times New Roman" w:cs="Times New Roman"/>
                      <w:noProof/>
                      <w:webHidden/>
                      <w:sz w:val="28"/>
                      <w:szCs w:val="28"/>
                    </w:rPr>
                    <w:instrText xml:space="preserve"> PAGEREF _Toc10639511 \h </w:instrText>
                  </w:r>
                  <w:r w:rsidR="00C95428" w:rsidRPr="00C95428">
                    <w:rPr>
                      <w:rFonts w:ascii="Times New Roman" w:hAnsi="Times New Roman" w:cs="Times New Roman"/>
                      <w:noProof/>
                      <w:webHidden/>
                      <w:sz w:val="28"/>
                      <w:szCs w:val="28"/>
                    </w:rPr>
                  </w:r>
                  <w:r w:rsidR="00C95428" w:rsidRPr="00C95428">
                    <w:rPr>
                      <w:rFonts w:ascii="Times New Roman" w:hAnsi="Times New Roman" w:cs="Times New Roman"/>
                      <w:noProof/>
                      <w:webHidden/>
                      <w:sz w:val="28"/>
                      <w:szCs w:val="28"/>
                    </w:rPr>
                    <w:fldChar w:fldCharType="separate"/>
                  </w:r>
                  <w:r w:rsidR="00C95428" w:rsidRPr="00C95428">
                    <w:rPr>
                      <w:rFonts w:ascii="Times New Roman" w:hAnsi="Times New Roman" w:cs="Times New Roman"/>
                      <w:noProof/>
                      <w:webHidden/>
                      <w:sz w:val="28"/>
                      <w:szCs w:val="28"/>
                    </w:rPr>
                    <w:t>33</w:t>
                  </w:r>
                  <w:r w:rsidR="00C95428" w:rsidRPr="00C95428">
                    <w:rPr>
                      <w:rFonts w:ascii="Times New Roman" w:hAnsi="Times New Roman" w:cs="Times New Roman"/>
                      <w:noProof/>
                      <w:webHidden/>
                      <w:sz w:val="28"/>
                      <w:szCs w:val="28"/>
                    </w:rPr>
                    <w:fldChar w:fldCharType="end"/>
                  </w:r>
                </w:hyperlink>
              </w:p>
              <w:p w:rsidR="00B826BD" w:rsidRDefault="00B826BD">
                <w:r>
                  <w:rPr>
                    <w:b/>
                    <w:bCs/>
                  </w:rPr>
                  <w:fldChar w:fldCharType="end"/>
                </w:r>
              </w:p>
            </w:sdtContent>
          </w:sdt>
          <w:p w:rsidR="00D74211" w:rsidRDefault="00D74211" w:rsidP="00D74211">
            <w:pPr>
              <w:spacing w:line="360" w:lineRule="auto"/>
              <w:rPr>
                <w:rFonts w:ascii="Times New Roman" w:hAnsi="Times New Roman" w:cs="Times New Roman"/>
                <w:sz w:val="28"/>
                <w:szCs w:val="28"/>
              </w:rPr>
            </w:pPr>
          </w:p>
        </w:tc>
        <w:tc>
          <w:tcPr>
            <w:tcW w:w="703" w:type="dxa"/>
          </w:tcPr>
          <w:p w:rsidR="00D74211" w:rsidRDefault="00D74211" w:rsidP="00413BF6">
            <w:pPr>
              <w:spacing w:line="360" w:lineRule="auto"/>
              <w:jc w:val="center"/>
              <w:rPr>
                <w:rFonts w:ascii="Times New Roman" w:hAnsi="Times New Roman" w:cs="Times New Roman"/>
                <w:sz w:val="28"/>
                <w:szCs w:val="28"/>
              </w:rPr>
            </w:pPr>
          </w:p>
        </w:tc>
      </w:tr>
      <w:tr w:rsidR="00B826BD" w:rsidTr="00413BF6">
        <w:tc>
          <w:tcPr>
            <w:tcW w:w="421" w:type="dxa"/>
          </w:tcPr>
          <w:p w:rsidR="00B826BD" w:rsidRDefault="00B826BD" w:rsidP="00B826BD">
            <w:pPr>
              <w:spacing w:line="360" w:lineRule="auto"/>
              <w:jc w:val="both"/>
              <w:rPr>
                <w:rFonts w:ascii="Times New Roman" w:hAnsi="Times New Roman" w:cs="Times New Roman"/>
                <w:sz w:val="28"/>
                <w:szCs w:val="28"/>
              </w:rPr>
            </w:pPr>
          </w:p>
        </w:tc>
        <w:tc>
          <w:tcPr>
            <w:tcW w:w="8221" w:type="dxa"/>
          </w:tcPr>
          <w:p w:rsidR="00B826BD" w:rsidRPr="00E237C5" w:rsidRDefault="00B826BD" w:rsidP="00B826BD">
            <w:pPr>
              <w:spacing w:line="360" w:lineRule="auto"/>
              <w:rPr>
                <w:rFonts w:ascii="Times New Roman" w:hAnsi="Times New Roman" w:cs="Times New Roman"/>
                <w:sz w:val="28"/>
                <w:szCs w:val="28"/>
              </w:rPr>
            </w:pPr>
          </w:p>
        </w:tc>
        <w:tc>
          <w:tcPr>
            <w:tcW w:w="703" w:type="dxa"/>
          </w:tcPr>
          <w:p w:rsidR="00B826BD" w:rsidRDefault="00B826BD" w:rsidP="00B826BD">
            <w:pPr>
              <w:spacing w:line="360" w:lineRule="auto"/>
              <w:jc w:val="center"/>
              <w:rPr>
                <w:rFonts w:ascii="Times New Roman" w:hAnsi="Times New Roman" w:cs="Times New Roman"/>
                <w:sz w:val="28"/>
                <w:szCs w:val="28"/>
              </w:rPr>
            </w:pPr>
          </w:p>
        </w:tc>
      </w:tr>
    </w:tbl>
    <w:p w:rsidR="00E237C5" w:rsidRDefault="00E237C5" w:rsidP="00E237C5">
      <w:pPr>
        <w:spacing w:after="0" w:line="360" w:lineRule="auto"/>
        <w:jc w:val="both"/>
        <w:rPr>
          <w:rFonts w:ascii="Times New Roman" w:hAnsi="Times New Roman" w:cs="Times New Roman"/>
          <w:sz w:val="28"/>
          <w:szCs w:val="28"/>
        </w:rPr>
      </w:pPr>
    </w:p>
    <w:p w:rsidR="003A5300" w:rsidRDefault="003A5300" w:rsidP="00E237C5">
      <w:pPr>
        <w:spacing w:after="0" w:line="360" w:lineRule="auto"/>
        <w:jc w:val="both"/>
        <w:rPr>
          <w:rFonts w:ascii="Times New Roman" w:hAnsi="Times New Roman" w:cs="Times New Roman"/>
          <w:sz w:val="28"/>
          <w:szCs w:val="28"/>
        </w:rPr>
      </w:pPr>
    </w:p>
    <w:p w:rsidR="003A5300" w:rsidRDefault="003A5300" w:rsidP="00E237C5">
      <w:pPr>
        <w:spacing w:after="0" w:line="360" w:lineRule="auto"/>
        <w:jc w:val="both"/>
        <w:rPr>
          <w:rFonts w:ascii="Times New Roman" w:hAnsi="Times New Roman" w:cs="Times New Roman"/>
          <w:sz w:val="28"/>
          <w:szCs w:val="28"/>
        </w:rPr>
      </w:pPr>
    </w:p>
    <w:p w:rsidR="003A5300" w:rsidRDefault="003A5300" w:rsidP="00E237C5">
      <w:pPr>
        <w:spacing w:after="0" w:line="360" w:lineRule="auto"/>
        <w:jc w:val="both"/>
        <w:rPr>
          <w:rFonts w:ascii="Times New Roman" w:hAnsi="Times New Roman" w:cs="Times New Roman"/>
          <w:sz w:val="28"/>
          <w:szCs w:val="28"/>
        </w:rPr>
      </w:pPr>
    </w:p>
    <w:p w:rsidR="003A5300" w:rsidRDefault="003A5300" w:rsidP="00E237C5">
      <w:pPr>
        <w:spacing w:after="0" w:line="360" w:lineRule="auto"/>
        <w:jc w:val="both"/>
        <w:rPr>
          <w:rFonts w:ascii="Times New Roman" w:hAnsi="Times New Roman" w:cs="Times New Roman"/>
          <w:sz w:val="28"/>
          <w:szCs w:val="28"/>
        </w:rPr>
      </w:pPr>
    </w:p>
    <w:p w:rsidR="003A5300" w:rsidRDefault="003A5300" w:rsidP="00E237C5">
      <w:pPr>
        <w:spacing w:after="0" w:line="360" w:lineRule="auto"/>
        <w:jc w:val="both"/>
        <w:rPr>
          <w:rFonts w:ascii="Times New Roman" w:hAnsi="Times New Roman" w:cs="Times New Roman"/>
          <w:sz w:val="28"/>
          <w:szCs w:val="28"/>
        </w:rPr>
      </w:pPr>
    </w:p>
    <w:p w:rsidR="001216C5" w:rsidRPr="00537216" w:rsidRDefault="001216C5" w:rsidP="00B826BD">
      <w:pPr>
        <w:tabs>
          <w:tab w:val="left" w:pos="903"/>
        </w:tabs>
        <w:spacing w:after="0" w:line="240" w:lineRule="auto"/>
        <w:jc w:val="both"/>
        <w:outlineLvl w:val="0"/>
        <w:rPr>
          <w:rFonts w:ascii="Times New Roman" w:eastAsia="Calibri" w:hAnsi="Times New Roman" w:cs="Times New Roman"/>
          <w:b/>
          <w:sz w:val="28"/>
          <w:szCs w:val="28"/>
        </w:rPr>
      </w:pPr>
      <w:bookmarkStart w:id="1" w:name="_Toc10639500"/>
      <w:r w:rsidRPr="00537216">
        <w:rPr>
          <w:rFonts w:ascii="Times New Roman" w:eastAsia="Calibri" w:hAnsi="Times New Roman" w:cs="Times New Roman"/>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p>
    <w:p w:rsidR="00012156" w:rsidRDefault="00012156" w:rsidP="00012156">
      <w:pPr>
        <w:spacing w:after="0" w:line="360" w:lineRule="auto"/>
        <w:ind w:firstLine="709"/>
        <w:jc w:val="both"/>
        <w:rPr>
          <w:rFonts w:ascii="Times New Roman" w:hAnsi="Times New Roman" w:cs="Times New Roman"/>
          <w:sz w:val="28"/>
          <w:szCs w:val="28"/>
        </w:rPr>
      </w:pPr>
      <w:r w:rsidRPr="00012156">
        <w:rPr>
          <w:rFonts w:ascii="Times New Roman" w:hAnsi="Times New Roman" w:cs="Times New Roman"/>
          <w:sz w:val="28"/>
          <w:szCs w:val="28"/>
        </w:rPr>
        <w:t xml:space="preserve">Научно-исследовательская работа относится к важному блоку программы магистратуры, цель которого состоит в </w:t>
      </w:r>
      <w:r w:rsidR="005258FD" w:rsidRPr="00012156">
        <w:rPr>
          <w:rFonts w:ascii="Times New Roman" w:hAnsi="Times New Roman" w:cs="Times New Roman"/>
          <w:sz w:val="28"/>
          <w:szCs w:val="28"/>
        </w:rPr>
        <w:t>формировани</w:t>
      </w:r>
      <w:r w:rsidR="005258FD">
        <w:rPr>
          <w:rFonts w:ascii="Times New Roman" w:hAnsi="Times New Roman" w:cs="Times New Roman"/>
          <w:sz w:val="28"/>
          <w:szCs w:val="28"/>
        </w:rPr>
        <w:t>и</w:t>
      </w:r>
      <w:r w:rsidR="005258FD" w:rsidRPr="00012156">
        <w:rPr>
          <w:rFonts w:ascii="Times New Roman" w:hAnsi="Times New Roman" w:cs="Times New Roman"/>
          <w:sz w:val="28"/>
          <w:szCs w:val="28"/>
        </w:rPr>
        <w:t xml:space="preserve"> </w:t>
      </w:r>
      <w:r w:rsidR="005258FD">
        <w:rPr>
          <w:rFonts w:ascii="Times New Roman" w:hAnsi="Times New Roman" w:cs="Times New Roman"/>
          <w:sz w:val="28"/>
          <w:szCs w:val="28"/>
        </w:rPr>
        <w:t xml:space="preserve">у </w:t>
      </w:r>
      <w:r w:rsidR="005258FD" w:rsidRPr="00012156">
        <w:rPr>
          <w:rFonts w:ascii="Times New Roman" w:hAnsi="Times New Roman" w:cs="Times New Roman"/>
          <w:sz w:val="28"/>
          <w:szCs w:val="28"/>
        </w:rPr>
        <w:t>студент</w:t>
      </w:r>
      <w:r w:rsidR="005258FD">
        <w:rPr>
          <w:rFonts w:ascii="Times New Roman" w:hAnsi="Times New Roman" w:cs="Times New Roman"/>
          <w:sz w:val="28"/>
          <w:szCs w:val="28"/>
        </w:rPr>
        <w:t>ов</w:t>
      </w:r>
      <w:r w:rsidR="005258FD" w:rsidRPr="00012156">
        <w:rPr>
          <w:rFonts w:ascii="Times New Roman" w:hAnsi="Times New Roman" w:cs="Times New Roman"/>
          <w:sz w:val="28"/>
          <w:szCs w:val="28"/>
        </w:rPr>
        <w:t xml:space="preserve"> профессиональных компетенций </w:t>
      </w:r>
      <w:r w:rsidR="005258FD">
        <w:rPr>
          <w:rFonts w:ascii="Times New Roman" w:hAnsi="Times New Roman" w:cs="Times New Roman"/>
          <w:sz w:val="28"/>
          <w:szCs w:val="28"/>
        </w:rPr>
        <w:t xml:space="preserve">посредством </w:t>
      </w:r>
      <w:r w:rsidRPr="00012156">
        <w:rPr>
          <w:rFonts w:ascii="Times New Roman" w:hAnsi="Times New Roman" w:cs="Times New Roman"/>
          <w:sz w:val="28"/>
          <w:szCs w:val="28"/>
        </w:rPr>
        <w:t>овладени</w:t>
      </w:r>
      <w:r w:rsidR="005258FD">
        <w:rPr>
          <w:rFonts w:ascii="Times New Roman" w:hAnsi="Times New Roman" w:cs="Times New Roman"/>
          <w:sz w:val="28"/>
          <w:szCs w:val="28"/>
        </w:rPr>
        <w:t>я</w:t>
      </w:r>
      <w:r w:rsidRPr="00012156">
        <w:rPr>
          <w:rFonts w:ascii="Times New Roman" w:hAnsi="Times New Roman" w:cs="Times New Roman"/>
          <w:sz w:val="28"/>
          <w:szCs w:val="28"/>
        </w:rPr>
        <w:t xml:space="preserve"> методологией научных исследований</w:t>
      </w:r>
      <w:r w:rsidR="005D4F38">
        <w:rPr>
          <w:rFonts w:ascii="Times New Roman" w:hAnsi="Times New Roman" w:cs="Times New Roman"/>
          <w:sz w:val="28"/>
          <w:szCs w:val="28"/>
        </w:rPr>
        <w:t>,</w:t>
      </w:r>
      <w:r w:rsidRPr="00012156">
        <w:rPr>
          <w:rFonts w:ascii="Times New Roman" w:hAnsi="Times New Roman" w:cs="Times New Roman"/>
          <w:sz w:val="28"/>
          <w:szCs w:val="28"/>
        </w:rPr>
        <w:t xml:space="preserve"> </w:t>
      </w:r>
      <w:r w:rsidR="005258FD" w:rsidRPr="005258FD">
        <w:rPr>
          <w:rFonts w:ascii="Times New Roman" w:hAnsi="Times New Roman" w:cs="Times New Roman"/>
          <w:sz w:val="28"/>
          <w:szCs w:val="28"/>
        </w:rPr>
        <w:t>навык</w:t>
      </w:r>
      <w:r w:rsidR="005258FD">
        <w:rPr>
          <w:rFonts w:ascii="Times New Roman" w:hAnsi="Times New Roman" w:cs="Times New Roman"/>
          <w:sz w:val="28"/>
          <w:szCs w:val="28"/>
        </w:rPr>
        <w:t>ами</w:t>
      </w:r>
      <w:r w:rsidR="005258FD" w:rsidRPr="005258FD">
        <w:rPr>
          <w:rFonts w:ascii="Times New Roman" w:hAnsi="Times New Roman" w:cs="Times New Roman"/>
          <w:sz w:val="28"/>
          <w:szCs w:val="28"/>
        </w:rPr>
        <w:t xml:space="preserve"> научно-исследовательской работы в </w:t>
      </w:r>
      <w:r w:rsidR="005258FD">
        <w:rPr>
          <w:rFonts w:ascii="Times New Roman" w:hAnsi="Times New Roman" w:cs="Times New Roman"/>
          <w:sz w:val="28"/>
          <w:szCs w:val="28"/>
        </w:rPr>
        <w:t xml:space="preserve">таких </w:t>
      </w:r>
      <w:r w:rsidR="005258FD" w:rsidRPr="005258FD">
        <w:rPr>
          <w:rFonts w:ascii="Times New Roman" w:hAnsi="Times New Roman" w:cs="Times New Roman"/>
          <w:sz w:val="28"/>
          <w:szCs w:val="28"/>
        </w:rPr>
        <w:t>обл</w:t>
      </w:r>
      <w:r w:rsidR="005258FD">
        <w:rPr>
          <w:rFonts w:ascii="Times New Roman" w:hAnsi="Times New Roman" w:cs="Times New Roman"/>
          <w:sz w:val="28"/>
          <w:szCs w:val="28"/>
        </w:rPr>
        <w:t>астях, как</w:t>
      </w:r>
      <w:r w:rsidR="005258FD" w:rsidRPr="005258FD">
        <w:rPr>
          <w:rFonts w:ascii="Times New Roman" w:hAnsi="Times New Roman" w:cs="Times New Roman"/>
          <w:sz w:val="28"/>
          <w:szCs w:val="28"/>
        </w:rPr>
        <w:t xml:space="preserve"> финансов</w:t>
      </w:r>
      <w:r w:rsidR="005258FD">
        <w:rPr>
          <w:rFonts w:ascii="Times New Roman" w:hAnsi="Times New Roman" w:cs="Times New Roman"/>
          <w:sz w:val="28"/>
          <w:szCs w:val="28"/>
        </w:rPr>
        <w:t>ый</w:t>
      </w:r>
      <w:r w:rsidR="005258FD" w:rsidRPr="005258FD">
        <w:rPr>
          <w:rFonts w:ascii="Times New Roman" w:hAnsi="Times New Roman" w:cs="Times New Roman"/>
          <w:sz w:val="28"/>
          <w:szCs w:val="28"/>
        </w:rPr>
        <w:t xml:space="preserve"> рын</w:t>
      </w:r>
      <w:r w:rsidR="005258FD">
        <w:rPr>
          <w:rFonts w:ascii="Times New Roman" w:hAnsi="Times New Roman" w:cs="Times New Roman"/>
          <w:sz w:val="28"/>
          <w:szCs w:val="28"/>
        </w:rPr>
        <w:t>ок</w:t>
      </w:r>
      <w:r w:rsidR="005258FD" w:rsidRPr="005258FD">
        <w:rPr>
          <w:rFonts w:ascii="Times New Roman" w:hAnsi="Times New Roman" w:cs="Times New Roman"/>
          <w:sz w:val="28"/>
          <w:szCs w:val="28"/>
        </w:rPr>
        <w:t xml:space="preserve"> и его отдельны</w:t>
      </w:r>
      <w:r w:rsidR="005258FD">
        <w:rPr>
          <w:rFonts w:ascii="Times New Roman" w:hAnsi="Times New Roman" w:cs="Times New Roman"/>
          <w:sz w:val="28"/>
          <w:szCs w:val="28"/>
        </w:rPr>
        <w:t>е</w:t>
      </w:r>
      <w:r w:rsidR="005258FD" w:rsidRPr="005258FD">
        <w:rPr>
          <w:rFonts w:ascii="Times New Roman" w:hAnsi="Times New Roman" w:cs="Times New Roman"/>
          <w:sz w:val="28"/>
          <w:szCs w:val="28"/>
        </w:rPr>
        <w:t xml:space="preserve"> сегмент</w:t>
      </w:r>
      <w:r w:rsidR="005258FD">
        <w:rPr>
          <w:rFonts w:ascii="Times New Roman" w:hAnsi="Times New Roman" w:cs="Times New Roman"/>
          <w:sz w:val="28"/>
          <w:szCs w:val="28"/>
        </w:rPr>
        <w:t>ы</w:t>
      </w:r>
      <w:r w:rsidR="005258FD" w:rsidRPr="005258FD">
        <w:rPr>
          <w:rFonts w:ascii="Times New Roman" w:hAnsi="Times New Roman" w:cs="Times New Roman"/>
          <w:sz w:val="28"/>
          <w:szCs w:val="28"/>
        </w:rPr>
        <w:t>, деятельност</w:t>
      </w:r>
      <w:r w:rsidR="005258FD">
        <w:rPr>
          <w:rFonts w:ascii="Times New Roman" w:hAnsi="Times New Roman" w:cs="Times New Roman"/>
          <w:sz w:val="28"/>
          <w:szCs w:val="28"/>
        </w:rPr>
        <w:t>ь</w:t>
      </w:r>
      <w:r w:rsidR="005258FD" w:rsidRPr="005258FD">
        <w:rPr>
          <w:rFonts w:ascii="Times New Roman" w:hAnsi="Times New Roman" w:cs="Times New Roman"/>
          <w:sz w:val="28"/>
          <w:szCs w:val="28"/>
        </w:rPr>
        <w:t xml:space="preserve"> участников финансового рынка, </w:t>
      </w:r>
      <w:r w:rsidR="005258FD">
        <w:rPr>
          <w:rFonts w:ascii="Times New Roman" w:hAnsi="Times New Roman" w:cs="Times New Roman"/>
          <w:sz w:val="28"/>
          <w:szCs w:val="28"/>
        </w:rPr>
        <w:t xml:space="preserve">анализ </w:t>
      </w:r>
      <w:r w:rsidR="005258FD" w:rsidRPr="005258FD">
        <w:rPr>
          <w:rFonts w:ascii="Times New Roman" w:hAnsi="Times New Roman" w:cs="Times New Roman"/>
          <w:sz w:val="28"/>
          <w:szCs w:val="28"/>
        </w:rPr>
        <w:t>их стратегий</w:t>
      </w:r>
      <w:r w:rsidR="005258FD">
        <w:rPr>
          <w:rFonts w:ascii="Times New Roman" w:hAnsi="Times New Roman" w:cs="Times New Roman"/>
          <w:sz w:val="28"/>
          <w:szCs w:val="28"/>
        </w:rPr>
        <w:t>.</w:t>
      </w:r>
    </w:p>
    <w:tbl>
      <w:tblPr>
        <w:tblStyle w:val="a3"/>
        <w:tblW w:w="0" w:type="auto"/>
        <w:tblLayout w:type="fixed"/>
        <w:tblLook w:val="04A0" w:firstRow="1" w:lastRow="0" w:firstColumn="1" w:lastColumn="0" w:noHBand="0" w:noVBand="1"/>
      </w:tblPr>
      <w:tblGrid>
        <w:gridCol w:w="1271"/>
        <w:gridCol w:w="2377"/>
        <w:gridCol w:w="2247"/>
        <w:gridCol w:w="3450"/>
      </w:tblGrid>
      <w:tr w:rsidR="00742666" w:rsidTr="001216C5">
        <w:trPr>
          <w:tblHeader/>
        </w:trPr>
        <w:tc>
          <w:tcPr>
            <w:tcW w:w="1271" w:type="dxa"/>
            <w:vAlign w:val="center"/>
          </w:tcPr>
          <w:p w:rsidR="005258FD" w:rsidRPr="00217859" w:rsidRDefault="005258FD" w:rsidP="001216C5">
            <w:pPr>
              <w:tabs>
                <w:tab w:val="left" w:pos="540"/>
              </w:tabs>
              <w:contextualSpacing/>
              <w:jc w:val="both"/>
              <w:rPr>
                <w:rFonts w:ascii="Times New Roman" w:hAnsi="Times New Roman" w:cs="Times New Roman"/>
                <w:b/>
                <w:sz w:val="24"/>
                <w:szCs w:val="24"/>
              </w:rPr>
            </w:pPr>
            <w:r w:rsidRPr="00217859">
              <w:rPr>
                <w:rFonts w:ascii="Times New Roman" w:hAnsi="Times New Roman" w:cs="Times New Roman"/>
                <w:b/>
                <w:sz w:val="24"/>
                <w:szCs w:val="24"/>
              </w:rPr>
              <w:t>Код компетенции</w:t>
            </w:r>
          </w:p>
        </w:tc>
        <w:tc>
          <w:tcPr>
            <w:tcW w:w="2377" w:type="dxa"/>
            <w:vAlign w:val="center"/>
          </w:tcPr>
          <w:p w:rsidR="005258FD" w:rsidRPr="00217859" w:rsidRDefault="005258FD" w:rsidP="005258FD">
            <w:pPr>
              <w:tabs>
                <w:tab w:val="left" w:pos="540"/>
              </w:tabs>
              <w:contextualSpacing/>
              <w:jc w:val="center"/>
              <w:rPr>
                <w:rFonts w:ascii="Times New Roman" w:hAnsi="Times New Roman" w:cs="Times New Roman"/>
                <w:b/>
                <w:sz w:val="24"/>
                <w:szCs w:val="24"/>
              </w:rPr>
            </w:pPr>
            <w:r w:rsidRPr="00217859">
              <w:rPr>
                <w:rFonts w:ascii="Times New Roman" w:hAnsi="Times New Roman" w:cs="Times New Roman"/>
                <w:b/>
                <w:sz w:val="24"/>
                <w:szCs w:val="24"/>
              </w:rPr>
              <w:t>Наименование компетенции</w:t>
            </w:r>
          </w:p>
        </w:tc>
        <w:tc>
          <w:tcPr>
            <w:tcW w:w="2247" w:type="dxa"/>
            <w:vAlign w:val="center"/>
          </w:tcPr>
          <w:p w:rsidR="005258FD" w:rsidRPr="00217859" w:rsidRDefault="005258FD" w:rsidP="005258FD">
            <w:pPr>
              <w:tabs>
                <w:tab w:val="left" w:pos="540"/>
              </w:tabs>
              <w:contextualSpacing/>
              <w:jc w:val="center"/>
              <w:rPr>
                <w:rFonts w:ascii="Times New Roman" w:hAnsi="Times New Roman" w:cs="Times New Roman"/>
                <w:b/>
                <w:sz w:val="24"/>
                <w:szCs w:val="24"/>
              </w:rPr>
            </w:pPr>
            <w:r w:rsidRPr="00217859">
              <w:rPr>
                <w:rFonts w:ascii="Times New Roman" w:hAnsi="Times New Roman" w:cs="Times New Roman"/>
                <w:b/>
                <w:sz w:val="24"/>
                <w:szCs w:val="24"/>
              </w:rPr>
              <w:t>Индикаторы достижения компетенции</w:t>
            </w:r>
            <w:r w:rsidR="00217859" w:rsidRPr="00217859">
              <w:rPr>
                <w:rStyle w:val="a8"/>
                <w:rFonts w:ascii="Times New Roman" w:hAnsi="Times New Roman" w:cs="Times New Roman"/>
                <w:b/>
                <w:sz w:val="24"/>
                <w:szCs w:val="24"/>
              </w:rPr>
              <w:footnoteReference w:id="1"/>
            </w:r>
          </w:p>
        </w:tc>
        <w:tc>
          <w:tcPr>
            <w:tcW w:w="3450" w:type="dxa"/>
            <w:vAlign w:val="center"/>
          </w:tcPr>
          <w:p w:rsidR="005258FD" w:rsidRPr="00217859" w:rsidRDefault="005258FD" w:rsidP="005258FD">
            <w:pPr>
              <w:tabs>
                <w:tab w:val="left" w:pos="540"/>
              </w:tabs>
              <w:contextualSpacing/>
              <w:jc w:val="center"/>
              <w:rPr>
                <w:rFonts w:ascii="Times New Roman" w:hAnsi="Times New Roman" w:cs="Times New Roman"/>
                <w:b/>
                <w:sz w:val="24"/>
                <w:szCs w:val="24"/>
              </w:rPr>
            </w:pPr>
            <w:r w:rsidRPr="00217859">
              <w:rPr>
                <w:rFonts w:ascii="Times New Roman" w:hAnsi="Times New Roman" w:cs="Times New Roman"/>
                <w:b/>
                <w:sz w:val="24"/>
                <w:szCs w:val="24"/>
              </w:rPr>
              <w:t>Результаты обучения (владения</w:t>
            </w:r>
            <w:r w:rsidR="00217859" w:rsidRPr="00217859">
              <w:rPr>
                <w:rStyle w:val="a8"/>
                <w:rFonts w:ascii="Times New Roman" w:hAnsi="Times New Roman" w:cs="Times New Roman"/>
                <w:b/>
                <w:sz w:val="24"/>
                <w:szCs w:val="24"/>
              </w:rPr>
              <w:footnoteReference w:id="2"/>
            </w:r>
            <w:r w:rsidRPr="00217859">
              <w:rPr>
                <w:rFonts w:ascii="Times New Roman" w:hAnsi="Times New Roman" w:cs="Times New Roman"/>
                <w:b/>
                <w:sz w:val="24"/>
                <w:szCs w:val="24"/>
              </w:rPr>
              <w:t>, умения и знания), соотнесенные с компетенциями/индикаторами достижения компетенции</w:t>
            </w:r>
          </w:p>
        </w:tc>
      </w:tr>
      <w:tr w:rsidR="00742666" w:rsidTr="001216C5">
        <w:tc>
          <w:tcPr>
            <w:tcW w:w="1271" w:type="dxa"/>
          </w:tcPr>
          <w:p w:rsidR="005258FD" w:rsidRPr="005258FD" w:rsidRDefault="005258FD" w:rsidP="005258FD">
            <w:pPr>
              <w:pStyle w:val="TableParagraph"/>
              <w:ind w:left="0"/>
              <w:rPr>
                <w:b/>
                <w:sz w:val="24"/>
                <w:szCs w:val="24"/>
              </w:rPr>
            </w:pPr>
            <w:r w:rsidRPr="005258FD">
              <w:rPr>
                <w:b/>
                <w:sz w:val="24"/>
                <w:szCs w:val="24"/>
              </w:rPr>
              <w:t>ПКН-1</w:t>
            </w:r>
          </w:p>
        </w:tc>
        <w:tc>
          <w:tcPr>
            <w:tcW w:w="2377" w:type="dxa"/>
          </w:tcPr>
          <w:p w:rsidR="005258FD" w:rsidRPr="005258FD" w:rsidRDefault="005258FD" w:rsidP="00946F6A">
            <w:pPr>
              <w:pStyle w:val="TableParagraph"/>
              <w:tabs>
                <w:tab w:val="left" w:pos="889"/>
                <w:tab w:val="left" w:pos="1035"/>
                <w:tab w:val="left" w:pos="1151"/>
                <w:tab w:val="left" w:pos="1297"/>
                <w:tab w:val="left" w:pos="1889"/>
              </w:tabs>
              <w:ind w:left="0"/>
              <w:rPr>
                <w:sz w:val="24"/>
                <w:szCs w:val="24"/>
              </w:rPr>
            </w:pPr>
            <w:r w:rsidRPr="005258FD">
              <w:rPr>
                <w:sz w:val="24"/>
                <w:szCs w:val="24"/>
              </w:rPr>
              <w:t xml:space="preserve">Способен </w:t>
            </w:r>
            <w:r w:rsidRPr="005258FD">
              <w:rPr>
                <w:spacing w:val="-3"/>
                <w:sz w:val="24"/>
                <w:szCs w:val="24"/>
              </w:rPr>
              <w:t xml:space="preserve">решать </w:t>
            </w:r>
            <w:r w:rsidRPr="005258FD">
              <w:rPr>
                <w:sz w:val="24"/>
                <w:szCs w:val="24"/>
              </w:rPr>
              <w:t>практические</w:t>
            </w:r>
            <w:r w:rsidR="00946F6A">
              <w:rPr>
                <w:sz w:val="24"/>
                <w:szCs w:val="24"/>
              </w:rPr>
              <w:t xml:space="preserve"> </w:t>
            </w:r>
            <w:r w:rsidRPr="005258FD">
              <w:rPr>
                <w:spacing w:val="-15"/>
                <w:sz w:val="24"/>
                <w:szCs w:val="24"/>
              </w:rPr>
              <w:t xml:space="preserve">и </w:t>
            </w:r>
            <w:r w:rsidRPr="005258FD">
              <w:rPr>
                <w:sz w:val="24"/>
                <w:szCs w:val="24"/>
              </w:rPr>
              <w:t xml:space="preserve">(или) научно-исследовательские задачи как в </w:t>
            </w:r>
            <w:r w:rsidR="001C4740">
              <w:rPr>
                <w:spacing w:val="-4"/>
                <w:sz w:val="24"/>
                <w:szCs w:val="24"/>
              </w:rPr>
              <w:t>дея</w:t>
            </w:r>
            <w:r w:rsidRPr="005258FD">
              <w:rPr>
                <w:sz w:val="24"/>
                <w:szCs w:val="24"/>
              </w:rPr>
              <w:t xml:space="preserve">тельности </w:t>
            </w:r>
            <w:r w:rsidRPr="005258FD">
              <w:rPr>
                <w:spacing w:val="-4"/>
                <w:sz w:val="24"/>
                <w:szCs w:val="24"/>
              </w:rPr>
              <w:t>финан</w:t>
            </w:r>
            <w:r w:rsidRPr="005258FD">
              <w:rPr>
                <w:sz w:val="24"/>
                <w:szCs w:val="24"/>
              </w:rPr>
              <w:t>совых</w:t>
            </w:r>
            <w:r w:rsidR="001C4740">
              <w:rPr>
                <w:sz w:val="24"/>
                <w:szCs w:val="24"/>
              </w:rPr>
              <w:t xml:space="preserve"> </w:t>
            </w:r>
            <w:r w:rsidRPr="005258FD">
              <w:rPr>
                <w:spacing w:val="-3"/>
                <w:sz w:val="24"/>
                <w:szCs w:val="24"/>
              </w:rPr>
              <w:t xml:space="preserve">органов, </w:t>
            </w:r>
            <w:r w:rsidRPr="005258FD">
              <w:rPr>
                <w:sz w:val="24"/>
                <w:szCs w:val="24"/>
              </w:rPr>
              <w:t xml:space="preserve">различных </w:t>
            </w:r>
            <w:r w:rsidRPr="005258FD">
              <w:rPr>
                <w:spacing w:val="-3"/>
                <w:sz w:val="24"/>
                <w:szCs w:val="24"/>
              </w:rPr>
              <w:t>инсти</w:t>
            </w:r>
            <w:r w:rsidRPr="005258FD">
              <w:rPr>
                <w:sz w:val="24"/>
                <w:szCs w:val="24"/>
              </w:rPr>
              <w:t>тутов</w:t>
            </w:r>
            <w:r w:rsidRPr="005258FD">
              <w:rPr>
                <w:sz w:val="24"/>
                <w:szCs w:val="24"/>
              </w:rPr>
              <w:tab/>
            </w:r>
            <w:r w:rsidR="001C4740">
              <w:rPr>
                <w:sz w:val="24"/>
                <w:szCs w:val="24"/>
              </w:rPr>
              <w:t xml:space="preserve"> </w:t>
            </w:r>
            <w:r w:rsidRPr="005258FD">
              <w:rPr>
                <w:sz w:val="24"/>
                <w:szCs w:val="24"/>
              </w:rPr>
              <w:t>и</w:t>
            </w:r>
            <w:r w:rsidR="001C4740">
              <w:rPr>
                <w:sz w:val="24"/>
                <w:szCs w:val="24"/>
              </w:rPr>
              <w:t xml:space="preserve"> </w:t>
            </w:r>
            <w:r w:rsidRPr="005258FD">
              <w:rPr>
                <w:spacing w:val="-3"/>
                <w:sz w:val="24"/>
                <w:szCs w:val="24"/>
              </w:rPr>
              <w:t>инфра</w:t>
            </w:r>
            <w:r w:rsidRPr="005258FD">
              <w:rPr>
                <w:sz w:val="24"/>
                <w:szCs w:val="24"/>
              </w:rPr>
              <w:t xml:space="preserve">структуры финансового рынка, </w:t>
            </w:r>
            <w:r w:rsidRPr="005258FD">
              <w:rPr>
                <w:spacing w:val="-4"/>
                <w:sz w:val="24"/>
                <w:szCs w:val="24"/>
              </w:rPr>
              <w:t xml:space="preserve">так </w:t>
            </w:r>
            <w:r w:rsidRPr="005258FD">
              <w:rPr>
                <w:sz w:val="24"/>
                <w:szCs w:val="24"/>
              </w:rPr>
              <w:t xml:space="preserve">и на уровне российского и </w:t>
            </w:r>
            <w:r w:rsidRPr="005258FD">
              <w:rPr>
                <w:spacing w:val="-3"/>
                <w:sz w:val="24"/>
                <w:szCs w:val="24"/>
              </w:rPr>
              <w:t>миро</w:t>
            </w:r>
            <w:r w:rsidRPr="005258FD">
              <w:rPr>
                <w:sz w:val="24"/>
                <w:szCs w:val="24"/>
              </w:rPr>
              <w:t xml:space="preserve">вого финансового рынка, публично- правовых </w:t>
            </w:r>
            <w:r w:rsidRPr="005258FD">
              <w:rPr>
                <w:spacing w:val="-3"/>
                <w:sz w:val="24"/>
                <w:szCs w:val="24"/>
              </w:rPr>
              <w:t>образо</w:t>
            </w:r>
            <w:r w:rsidRPr="005258FD">
              <w:rPr>
                <w:sz w:val="24"/>
                <w:szCs w:val="24"/>
              </w:rPr>
              <w:t>ваний,</w:t>
            </w:r>
            <w:r w:rsidR="001C4740">
              <w:rPr>
                <w:sz w:val="24"/>
                <w:szCs w:val="24"/>
              </w:rPr>
              <w:t xml:space="preserve"> </w:t>
            </w:r>
            <w:r w:rsidRPr="005258FD">
              <w:rPr>
                <w:spacing w:val="-3"/>
                <w:sz w:val="24"/>
                <w:szCs w:val="24"/>
              </w:rPr>
              <w:t>организа</w:t>
            </w:r>
            <w:r w:rsidRPr="005258FD">
              <w:rPr>
                <w:sz w:val="24"/>
                <w:szCs w:val="24"/>
              </w:rPr>
              <w:t>ций</w:t>
            </w:r>
            <w:r w:rsidR="001C4740">
              <w:rPr>
                <w:sz w:val="24"/>
                <w:szCs w:val="24"/>
              </w:rPr>
              <w:t xml:space="preserve"> </w:t>
            </w:r>
            <w:r w:rsidRPr="005258FD">
              <w:rPr>
                <w:sz w:val="24"/>
                <w:szCs w:val="24"/>
              </w:rPr>
              <w:t xml:space="preserve">на </w:t>
            </w:r>
            <w:r w:rsidRPr="005258FD">
              <w:rPr>
                <w:spacing w:val="-4"/>
                <w:sz w:val="24"/>
                <w:szCs w:val="24"/>
              </w:rPr>
              <w:t xml:space="preserve">основе </w:t>
            </w:r>
            <w:r w:rsidRPr="005258FD">
              <w:rPr>
                <w:sz w:val="24"/>
                <w:szCs w:val="24"/>
              </w:rPr>
              <w:t xml:space="preserve">фундаментальной теоретической подготовки в </w:t>
            </w:r>
            <w:r w:rsidRPr="005258FD">
              <w:rPr>
                <w:spacing w:val="-4"/>
                <w:sz w:val="24"/>
                <w:szCs w:val="24"/>
              </w:rPr>
              <w:t>об</w:t>
            </w:r>
            <w:r w:rsidRPr="005258FD">
              <w:rPr>
                <w:sz w:val="24"/>
                <w:szCs w:val="24"/>
              </w:rPr>
              <w:t xml:space="preserve">ласти финансов </w:t>
            </w:r>
            <w:r w:rsidRPr="005258FD">
              <w:rPr>
                <w:spacing w:val="-12"/>
                <w:sz w:val="24"/>
                <w:szCs w:val="24"/>
              </w:rPr>
              <w:t xml:space="preserve">и </w:t>
            </w:r>
            <w:r w:rsidRPr="005258FD">
              <w:rPr>
                <w:sz w:val="24"/>
                <w:szCs w:val="24"/>
              </w:rPr>
              <w:t>кредита</w:t>
            </w:r>
          </w:p>
        </w:tc>
        <w:tc>
          <w:tcPr>
            <w:tcW w:w="2247" w:type="dxa"/>
          </w:tcPr>
          <w:p w:rsidR="005258FD" w:rsidRPr="005258FD" w:rsidRDefault="005258FD" w:rsidP="00946F6A">
            <w:pPr>
              <w:pStyle w:val="TableParagraph"/>
              <w:numPr>
                <w:ilvl w:val="0"/>
                <w:numId w:val="6"/>
              </w:numPr>
              <w:tabs>
                <w:tab w:val="left" w:pos="358"/>
                <w:tab w:val="left" w:pos="1209"/>
                <w:tab w:val="left" w:pos="1328"/>
                <w:tab w:val="left" w:pos="1460"/>
                <w:tab w:val="left" w:pos="1578"/>
              </w:tabs>
              <w:ind w:left="0" w:firstLine="0"/>
              <w:rPr>
                <w:sz w:val="24"/>
                <w:szCs w:val="24"/>
              </w:rPr>
            </w:pPr>
            <w:r w:rsidRPr="005258FD">
              <w:rPr>
                <w:sz w:val="24"/>
                <w:szCs w:val="24"/>
              </w:rPr>
              <w:t>Выявляет проблемы как в деятельности</w:t>
            </w:r>
            <w:r w:rsidRPr="005258FD">
              <w:rPr>
                <w:spacing w:val="-34"/>
                <w:sz w:val="24"/>
                <w:szCs w:val="24"/>
              </w:rPr>
              <w:t xml:space="preserve"> </w:t>
            </w:r>
            <w:r w:rsidRPr="005258FD">
              <w:rPr>
                <w:spacing w:val="-5"/>
                <w:sz w:val="24"/>
                <w:szCs w:val="24"/>
              </w:rPr>
              <w:t>фи</w:t>
            </w:r>
            <w:r w:rsidRPr="005258FD">
              <w:rPr>
                <w:sz w:val="24"/>
                <w:szCs w:val="24"/>
              </w:rPr>
              <w:t>нанс</w:t>
            </w:r>
            <w:r w:rsidR="001C4740">
              <w:rPr>
                <w:sz w:val="24"/>
                <w:szCs w:val="24"/>
              </w:rPr>
              <w:t xml:space="preserve">овых </w:t>
            </w:r>
            <w:r w:rsidRPr="005258FD">
              <w:rPr>
                <w:spacing w:val="-3"/>
                <w:sz w:val="24"/>
                <w:szCs w:val="24"/>
              </w:rPr>
              <w:t xml:space="preserve">органов, </w:t>
            </w:r>
            <w:r w:rsidRPr="005258FD">
              <w:rPr>
                <w:sz w:val="24"/>
                <w:szCs w:val="24"/>
              </w:rPr>
              <w:t>различных институтов и инфраструктуры финансового рынка, так</w:t>
            </w:r>
            <w:r w:rsidRPr="005258FD">
              <w:rPr>
                <w:spacing w:val="-43"/>
                <w:sz w:val="24"/>
                <w:szCs w:val="24"/>
              </w:rPr>
              <w:t xml:space="preserve"> </w:t>
            </w:r>
            <w:r w:rsidRPr="005258FD">
              <w:rPr>
                <w:sz w:val="24"/>
                <w:szCs w:val="24"/>
              </w:rPr>
              <w:t>и на уровне российского и мирового финансового рынка, публично-правовых</w:t>
            </w:r>
            <w:r w:rsidR="001C4740">
              <w:rPr>
                <w:sz w:val="24"/>
                <w:szCs w:val="24"/>
              </w:rPr>
              <w:t xml:space="preserve"> </w:t>
            </w:r>
            <w:r w:rsidRPr="005258FD">
              <w:rPr>
                <w:spacing w:val="-3"/>
                <w:sz w:val="24"/>
                <w:szCs w:val="24"/>
              </w:rPr>
              <w:t>образова</w:t>
            </w:r>
            <w:r w:rsidRPr="005258FD">
              <w:rPr>
                <w:sz w:val="24"/>
                <w:szCs w:val="24"/>
              </w:rPr>
              <w:t>ний, организаций на основе</w:t>
            </w:r>
            <w:r w:rsidR="001C4740">
              <w:rPr>
                <w:sz w:val="24"/>
                <w:szCs w:val="24"/>
              </w:rPr>
              <w:t xml:space="preserve"> </w:t>
            </w:r>
            <w:r w:rsidRPr="005258FD">
              <w:rPr>
                <w:sz w:val="24"/>
                <w:szCs w:val="24"/>
              </w:rPr>
              <w:t xml:space="preserve">системного, эволюционного и институционального подходов в </w:t>
            </w:r>
            <w:r w:rsidRPr="005258FD">
              <w:rPr>
                <w:spacing w:val="-3"/>
                <w:sz w:val="24"/>
                <w:szCs w:val="24"/>
              </w:rPr>
              <w:t>методоло</w:t>
            </w:r>
            <w:r w:rsidRPr="005258FD">
              <w:rPr>
                <w:sz w:val="24"/>
                <w:szCs w:val="24"/>
              </w:rPr>
              <w:t>гии исследования современного финансового рынка и совре</w:t>
            </w:r>
            <w:r w:rsidR="001C4740">
              <w:rPr>
                <w:sz w:val="24"/>
                <w:szCs w:val="24"/>
              </w:rPr>
              <w:t xml:space="preserve">менных </w:t>
            </w:r>
            <w:r w:rsidRPr="005258FD">
              <w:rPr>
                <w:sz w:val="24"/>
                <w:szCs w:val="24"/>
              </w:rPr>
              <w:t>концепций финансов и</w:t>
            </w:r>
            <w:r w:rsidRPr="005258FD">
              <w:rPr>
                <w:spacing w:val="-3"/>
                <w:sz w:val="24"/>
                <w:szCs w:val="24"/>
              </w:rPr>
              <w:t xml:space="preserve"> </w:t>
            </w:r>
            <w:r w:rsidRPr="005258FD">
              <w:rPr>
                <w:sz w:val="24"/>
                <w:szCs w:val="24"/>
              </w:rPr>
              <w:lastRenderedPageBreak/>
              <w:t>кредита.</w:t>
            </w:r>
          </w:p>
          <w:p w:rsidR="005258FD" w:rsidRPr="005258FD" w:rsidRDefault="005258FD" w:rsidP="00946F6A">
            <w:pPr>
              <w:pStyle w:val="TableParagraph"/>
              <w:numPr>
                <w:ilvl w:val="0"/>
                <w:numId w:val="6"/>
              </w:numPr>
              <w:tabs>
                <w:tab w:val="left" w:pos="413"/>
              </w:tabs>
              <w:ind w:left="0" w:firstLine="0"/>
              <w:rPr>
                <w:sz w:val="24"/>
                <w:szCs w:val="24"/>
              </w:rPr>
            </w:pPr>
            <w:r w:rsidRPr="005258FD">
              <w:rPr>
                <w:sz w:val="24"/>
                <w:szCs w:val="24"/>
              </w:rPr>
              <w:t xml:space="preserve">Проводит </w:t>
            </w:r>
            <w:r w:rsidRPr="005258FD">
              <w:rPr>
                <w:spacing w:val="-3"/>
                <w:sz w:val="24"/>
                <w:szCs w:val="24"/>
              </w:rPr>
              <w:t>критиче</w:t>
            </w:r>
            <w:r w:rsidRPr="005258FD">
              <w:rPr>
                <w:sz w:val="24"/>
                <w:szCs w:val="24"/>
              </w:rPr>
              <w:t xml:space="preserve">ский анализ </w:t>
            </w:r>
            <w:r w:rsidRPr="005258FD">
              <w:rPr>
                <w:spacing w:val="-3"/>
                <w:sz w:val="24"/>
                <w:szCs w:val="24"/>
              </w:rPr>
              <w:t>выявлен</w:t>
            </w:r>
            <w:r w:rsidRPr="005258FD">
              <w:rPr>
                <w:sz w:val="24"/>
                <w:szCs w:val="24"/>
              </w:rPr>
              <w:t>ных проблемных</w:t>
            </w:r>
            <w:r w:rsidRPr="005258FD">
              <w:rPr>
                <w:spacing w:val="-23"/>
                <w:sz w:val="24"/>
                <w:szCs w:val="24"/>
              </w:rPr>
              <w:t xml:space="preserve"> </w:t>
            </w:r>
            <w:r w:rsidRPr="005258FD">
              <w:rPr>
                <w:sz w:val="24"/>
                <w:szCs w:val="24"/>
              </w:rPr>
              <w:t>ситуаций.</w:t>
            </w:r>
          </w:p>
          <w:p w:rsidR="005258FD" w:rsidRPr="005258FD" w:rsidRDefault="001C4740" w:rsidP="00946F6A">
            <w:pPr>
              <w:pStyle w:val="TableParagraph"/>
              <w:ind w:left="0"/>
              <w:rPr>
                <w:sz w:val="24"/>
                <w:szCs w:val="24"/>
              </w:rPr>
            </w:pPr>
            <w:r>
              <w:rPr>
                <w:sz w:val="24"/>
                <w:szCs w:val="24"/>
              </w:rPr>
              <w:t xml:space="preserve">3. </w:t>
            </w:r>
            <w:r w:rsidR="005258FD" w:rsidRPr="005258FD">
              <w:rPr>
                <w:sz w:val="24"/>
                <w:szCs w:val="24"/>
              </w:rPr>
              <w:t xml:space="preserve">Выдвигает самостоятельные </w:t>
            </w:r>
            <w:r w:rsidR="005258FD" w:rsidRPr="005258FD">
              <w:rPr>
                <w:spacing w:val="-3"/>
                <w:sz w:val="24"/>
                <w:szCs w:val="24"/>
              </w:rPr>
              <w:t xml:space="preserve">гипотезы </w:t>
            </w:r>
            <w:r w:rsidR="005258FD" w:rsidRPr="005258FD">
              <w:rPr>
                <w:sz w:val="24"/>
                <w:szCs w:val="24"/>
              </w:rPr>
              <w:t>при</w:t>
            </w:r>
            <w:r w:rsidR="005258FD" w:rsidRPr="005258FD">
              <w:rPr>
                <w:spacing w:val="-1"/>
                <w:sz w:val="24"/>
                <w:szCs w:val="24"/>
              </w:rPr>
              <w:t xml:space="preserve"> </w:t>
            </w:r>
            <w:r w:rsidR="005258FD" w:rsidRPr="005258FD">
              <w:rPr>
                <w:sz w:val="24"/>
                <w:szCs w:val="24"/>
              </w:rPr>
              <w:t>решении научно - исследовательских задач в области финансов и кредита</w:t>
            </w:r>
          </w:p>
          <w:p w:rsidR="005258FD" w:rsidRPr="005258FD" w:rsidRDefault="005258FD" w:rsidP="00946F6A">
            <w:pPr>
              <w:pStyle w:val="TableParagraph"/>
              <w:tabs>
                <w:tab w:val="left" w:pos="368"/>
              </w:tabs>
              <w:ind w:left="0"/>
              <w:rPr>
                <w:sz w:val="24"/>
                <w:szCs w:val="24"/>
              </w:rPr>
            </w:pPr>
            <w:r w:rsidRPr="005258FD">
              <w:rPr>
                <w:sz w:val="24"/>
                <w:szCs w:val="24"/>
              </w:rPr>
              <w:t>4. Разрабатывает эффективное решение проблем, предлагает новые оригинальные проекты, вырабаты</w:t>
            </w:r>
            <w:r w:rsidR="00946F6A">
              <w:rPr>
                <w:sz w:val="24"/>
                <w:szCs w:val="24"/>
              </w:rPr>
              <w:t>вает стратегию и планы действий</w:t>
            </w:r>
          </w:p>
        </w:tc>
        <w:tc>
          <w:tcPr>
            <w:tcW w:w="3450" w:type="dxa"/>
          </w:tcPr>
          <w:p w:rsidR="005258FD" w:rsidRPr="005258FD" w:rsidRDefault="005258FD" w:rsidP="00946F6A">
            <w:pPr>
              <w:pStyle w:val="TableParagraph"/>
              <w:ind w:left="0"/>
              <w:rPr>
                <w:b/>
                <w:sz w:val="24"/>
                <w:szCs w:val="24"/>
              </w:rPr>
            </w:pPr>
            <w:r w:rsidRPr="005258FD">
              <w:rPr>
                <w:b/>
                <w:sz w:val="24"/>
                <w:szCs w:val="24"/>
              </w:rPr>
              <w:lastRenderedPageBreak/>
              <w:t>Знания:</w:t>
            </w:r>
          </w:p>
          <w:p w:rsidR="004C7964" w:rsidRDefault="005258FD" w:rsidP="00946F6A">
            <w:pPr>
              <w:pStyle w:val="TableParagraph"/>
              <w:ind w:left="0"/>
              <w:rPr>
                <w:sz w:val="24"/>
                <w:szCs w:val="24"/>
              </w:rPr>
            </w:pPr>
            <w:r w:rsidRPr="005258FD">
              <w:rPr>
                <w:sz w:val="24"/>
                <w:szCs w:val="24"/>
              </w:rPr>
              <w:t>1.</w:t>
            </w:r>
            <w:r w:rsidR="004C7964">
              <w:rPr>
                <w:sz w:val="24"/>
                <w:szCs w:val="24"/>
              </w:rPr>
              <w:t xml:space="preserve"> Э</w:t>
            </w:r>
            <w:r w:rsidRPr="005258FD">
              <w:rPr>
                <w:sz w:val="24"/>
                <w:szCs w:val="24"/>
              </w:rPr>
              <w:t>кономических и правовых основ и особенностей деятельности различных финансовых институтов</w:t>
            </w:r>
            <w:r w:rsidR="004C7964">
              <w:rPr>
                <w:sz w:val="24"/>
                <w:szCs w:val="24"/>
              </w:rPr>
              <w:t>.</w:t>
            </w:r>
            <w:r w:rsidRPr="005258FD">
              <w:rPr>
                <w:sz w:val="24"/>
                <w:szCs w:val="24"/>
              </w:rPr>
              <w:t xml:space="preserve"> </w:t>
            </w:r>
          </w:p>
          <w:p w:rsidR="004C7964" w:rsidRDefault="005258FD" w:rsidP="00946F6A">
            <w:pPr>
              <w:pStyle w:val="TableParagraph"/>
              <w:ind w:left="0"/>
              <w:rPr>
                <w:sz w:val="24"/>
                <w:szCs w:val="24"/>
              </w:rPr>
            </w:pPr>
            <w:r w:rsidRPr="005258FD">
              <w:rPr>
                <w:sz w:val="24"/>
                <w:szCs w:val="24"/>
              </w:rPr>
              <w:t>2.</w:t>
            </w:r>
            <w:r w:rsidR="004C7964">
              <w:rPr>
                <w:sz w:val="24"/>
                <w:szCs w:val="24"/>
              </w:rPr>
              <w:t xml:space="preserve"> И</w:t>
            </w:r>
            <w:r w:rsidRPr="005258FD">
              <w:rPr>
                <w:sz w:val="24"/>
                <w:szCs w:val="24"/>
              </w:rPr>
              <w:t>нфраструктуры национального и мирового финансового рынка</w:t>
            </w:r>
            <w:r w:rsidR="004C7964">
              <w:rPr>
                <w:sz w:val="24"/>
                <w:szCs w:val="24"/>
              </w:rPr>
              <w:t>.</w:t>
            </w:r>
            <w:r w:rsidRPr="005258FD">
              <w:rPr>
                <w:sz w:val="24"/>
                <w:szCs w:val="24"/>
              </w:rPr>
              <w:t xml:space="preserve"> </w:t>
            </w:r>
          </w:p>
          <w:p w:rsidR="005258FD" w:rsidRDefault="005258FD" w:rsidP="00946F6A">
            <w:pPr>
              <w:pStyle w:val="TableParagraph"/>
              <w:ind w:left="0"/>
              <w:rPr>
                <w:sz w:val="24"/>
                <w:szCs w:val="24"/>
              </w:rPr>
            </w:pPr>
            <w:r w:rsidRPr="005258FD">
              <w:rPr>
                <w:sz w:val="24"/>
                <w:szCs w:val="24"/>
              </w:rPr>
              <w:t>3.</w:t>
            </w:r>
            <w:r w:rsidR="004C7964">
              <w:rPr>
                <w:sz w:val="24"/>
                <w:szCs w:val="24"/>
              </w:rPr>
              <w:t xml:space="preserve"> П</w:t>
            </w:r>
            <w:r w:rsidRPr="005258FD">
              <w:rPr>
                <w:sz w:val="24"/>
                <w:szCs w:val="24"/>
              </w:rPr>
              <w:t>ерспектив и направлений модернизации с учетом новых вызовов времени</w:t>
            </w:r>
            <w:r w:rsidR="004C7964">
              <w:rPr>
                <w:sz w:val="24"/>
                <w:szCs w:val="24"/>
              </w:rPr>
              <w:t>.</w:t>
            </w:r>
          </w:p>
          <w:p w:rsidR="005258FD" w:rsidRPr="005258FD" w:rsidRDefault="005258FD" w:rsidP="00946F6A">
            <w:pPr>
              <w:pStyle w:val="TableParagraph"/>
              <w:ind w:left="0"/>
              <w:rPr>
                <w:sz w:val="24"/>
                <w:szCs w:val="24"/>
              </w:rPr>
            </w:pPr>
            <w:r w:rsidRPr="005258FD">
              <w:rPr>
                <w:sz w:val="24"/>
                <w:szCs w:val="24"/>
              </w:rPr>
              <w:t>4.</w:t>
            </w:r>
            <w:r w:rsidR="004C7964">
              <w:rPr>
                <w:sz w:val="24"/>
                <w:szCs w:val="24"/>
              </w:rPr>
              <w:t xml:space="preserve"> С</w:t>
            </w:r>
            <w:r w:rsidRPr="005258FD">
              <w:rPr>
                <w:sz w:val="24"/>
                <w:szCs w:val="24"/>
              </w:rPr>
              <w:t>овременных концепций финансового и банковского риск-менеджмента, их трансформаци</w:t>
            </w:r>
            <w:r w:rsidR="004C7964">
              <w:rPr>
                <w:sz w:val="24"/>
                <w:szCs w:val="24"/>
              </w:rPr>
              <w:t>и</w:t>
            </w:r>
            <w:r w:rsidRPr="005258FD">
              <w:rPr>
                <w:sz w:val="24"/>
                <w:szCs w:val="24"/>
              </w:rPr>
              <w:t xml:space="preserve"> и вектор</w:t>
            </w:r>
            <w:r w:rsidR="004C7964">
              <w:rPr>
                <w:sz w:val="24"/>
                <w:szCs w:val="24"/>
              </w:rPr>
              <w:t>а</w:t>
            </w:r>
            <w:r w:rsidRPr="005258FD">
              <w:rPr>
                <w:sz w:val="24"/>
                <w:szCs w:val="24"/>
              </w:rPr>
              <w:t xml:space="preserve"> развития</w:t>
            </w:r>
            <w:r w:rsidR="004C7964">
              <w:rPr>
                <w:sz w:val="24"/>
                <w:szCs w:val="24"/>
              </w:rPr>
              <w:t>.</w:t>
            </w:r>
          </w:p>
          <w:p w:rsidR="005258FD" w:rsidRPr="005258FD" w:rsidRDefault="005258FD" w:rsidP="00946F6A">
            <w:pPr>
              <w:pStyle w:val="TableParagraph"/>
              <w:ind w:left="0"/>
              <w:rPr>
                <w:b/>
                <w:sz w:val="24"/>
                <w:szCs w:val="24"/>
              </w:rPr>
            </w:pPr>
            <w:r w:rsidRPr="005258FD">
              <w:rPr>
                <w:b/>
                <w:sz w:val="24"/>
                <w:szCs w:val="24"/>
              </w:rPr>
              <w:t>Умения:</w:t>
            </w:r>
          </w:p>
          <w:p w:rsidR="005258FD" w:rsidRPr="005258FD" w:rsidRDefault="004C7964" w:rsidP="004C7964">
            <w:pPr>
              <w:pStyle w:val="TableParagraph"/>
              <w:tabs>
                <w:tab w:val="left" w:pos="289"/>
              </w:tabs>
              <w:ind w:left="0"/>
              <w:rPr>
                <w:sz w:val="24"/>
                <w:szCs w:val="24"/>
              </w:rPr>
            </w:pPr>
            <w:r>
              <w:rPr>
                <w:sz w:val="24"/>
                <w:szCs w:val="24"/>
              </w:rPr>
              <w:t>1. В</w:t>
            </w:r>
            <w:r w:rsidR="005258FD" w:rsidRPr="005258FD">
              <w:rPr>
                <w:sz w:val="24"/>
                <w:szCs w:val="24"/>
              </w:rPr>
              <w:t xml:space="preserve">ыявлять общие и локальные тенденции развития </w:t>
            </w:r>
            <w:r>
              <w:rPr>
                <w:sz w:val="24"/>
                <w:szCs w:val="24"/>
              </w:rPr>
              <w:t>финансового рынка</w:t>
            </w:r>
            <w:r w:rsidR="005258FD" w:rsidRPr="005258FD">
              <w:rPr>
                <w:sz w:val="24"/>
                <w:szCs w:val="24"/>
              </w:rPr>
              <w:t>, его отдельных</w:t>
            </w:r>
            <w:r w:rsidR="005258FD" w:rsidRPr="005258FD">
              <w:rPr>
                <w:spacing w:val="-4"/>
                <w:sz w:val="24"/>
                <w:szCs w:val="24"/>
              </w:rPr>
              <w:t xml:space="preserve"> </w:t>
            </w:r>
            <w:r>
              <w:rPr>
                <w:sz w:val="24"/>
                <w:szCs w:val="24"/>
              </w:rPr>
              <w:t>сегментов.</w:t>
            </w:r>
          </w:p>
          <w:p w:rsidR="005258FD" w:rsidRPr="005258FD" w:rsidRDefault="004C7964" w:rsidP="004C7964">
            <w:pPr>
              <w:pStyle w:val="TableParagraph"/>
              <w:tabs>
                <w:tab w:val="left" w:pos="379"/>
              </w:tabs>
              <w:ind w:left="0"/>
              <w:rPr>
                <w:sz w:val="24"/>
                <w:szCs w:val="24"/>
              </w:rPr>
            </w:pPr>
            <w:r>
              <w:rPr>
                <w:sz w:val="24"/>
                <w:szCs w:val="24"/>
              </w:rPr>
              <w:t>2. О</w:t>
            </w:r>
            <w:r w:rsidR="005258FD" w:rsidRPr="005258FD">
              <w:rPr>
                <w:sz w:val="24"/>
                <w:szCs w:val="24"/>
              </w:rPr>
              <w:t>ценивать тренды и риски внедрения цифровых технологий для субъектов</w:t>
            </w:r>
            <w:r w:rsidR="005258FD" w:rsidRPr="005258FD">
              <w:rPr>
                <w:spacing w:val="-5"/>
                <w:sz w:val="24"/>
                <w:szCs w:val="24"/>
              </w:rPr>
              <w:t xml:space="preserve"> </w:t>
            </w:r>
            <w:r w:rsidR="005258FD" w:rsidRPr="005258FD">
              <w:rPr>
                <w:sz w:val="24"/>
                <w:szCs w:val="24"/>
              </w:rPr>
              <w:t>рынка</w:t>
            </w:r>
            <w:r>
              <w:rPr>
                <w:sz w:val="24"/>
                <w:szCs w:val="24"/>
              </w:rPr>
              <w:t>.</w:t>
            </w:r>
          </w:p>
          <w:p w:rsidR="005258FD" w:rsidRPr="005258FD" w:rsidRDefault="004C7964" w:rsidP="00946F6A">
            <w:pPr>
              <w:pStyle w:val="TableParagraph"/>
              <w:ind w:left="0"/>
              <w:rPr>
                <w:sz w:val="24"/>
                <w:szCs w:val="24"/>
              </w:rPr>
            </w:pPr>
            <w:r>
              <w:rPr>
                <w:sz w:val="24"/>
                <w:szCs w:val="24"/>
              </w:rPr>
              <w:t>3. Ф</w:t>
            </w:r>
            <w:r w:rsidR="005258FD" w:rsidRPr="005258FD">
              <w:rPr>
                <w:sz w:val="24"/>
                <w:szCs w:val="24"/>
              </w:rPr>
              <w:t xml:space="preserve">ормулировать и выявлять проблемы в деятельности </w:t>
            </w:r>
            <w:r>
              <w:rPr>
                <w:sz w:val="24"/>
                <w:szCs w:val="24"/>
              </w:rPr>
              <w:t xml:space="preserve">участников финансового </w:t>
            </w:r>
            <w:r>
              <w:rPr>
                <w:sz w:val="24"/>
                <w:szCs w:val="24"/>
              </w:rPr>
              <w:lastRenderedPageBreak/>
              <w:t>рынка и инфраструктурных</w:t>
            </w:r>
            <w:r w:rsidR="005258FD" w:rsidRPr="005258FD">
              <w:rPr>
                <w:sz w:val="24"/>
                <w:szCs w:val="24"/>
              </w:rPr>
              <w:t xml:space="preserve"> институтов;</w:t>
            </w:r>
          </w:p>
          <w:p w:rsidR="005258FD" w:rsidRPr="005258FD" w:rsidRDefault="004C7964" w:rsidP="00742666">
            <w:pPr>
              <w:pStyle w:val="TableParagraph"/>
              <w:tabs>
                <w:tab w:val="left" w:pos="289"/>
              </w:tabs>
              <w:ind w:left="0"/>
              <w:rPr>
                <w:sz w:val="24"/>
                <w:szCs w:val="24"/>
              </w:rPr>
            </w:pPr>
            <w:r>
              <w:rPr>
                <w:sz w:val="24"/>
                <w:szCs w:val="24"/>
              </w:rPr>
              <w:t>4. В</w:t>
            </w:r>
            <w:r w:rsidR="005258FD" w:rsidRPr="005258FD">
              <w:rPr>
                <w:sz w:val="24"/>
                <w:szCs w:val="24"/>
              </w:rPr>
              <w:t>ыделить научную проблему и сформулировать гипотезу</w:t>
            </w:r>
            <w:r>
              <w:rPr>
                <w:sz w:val="24"/>
                <w:szCs w:val="24"/>
              </w:rPr>
              <w:t>.</w:t>
            </w:r>
            <w:r w:rsidR="00742666">
              <w:rPr>
                <w:sz w:val="24"/>
                <w:szCs w:val="24"/>
              </w:rPr>
              <w:t xml:space="preserve"> </w:t>
            </w:r>
            <w:r>
              <w:rPr>
                <w:sz w:val="24"/>
                <w:szCs w:val="24"/>
              </w:rPr>
              <w:t>С</w:t>
            </w:r>
            <w:r w:rsidR="005258FD" w:rsidRPr="005258FD">
              <w:rPr>
                <w:sz w:val="24"/>
                <w:szCs w:val="24"/>
              </w:rPr>
              <w:t>обирать и обрабатывать</w:t>
            </w:r>
            <w:r w:rsidR="005258FD" w:rsidRPr="005258FD">
              <w:rPr>
                <w:spacing w:val="-39"/>
                <w:sz w:val="24"/>
                <w:szCs w:val="24"/>
              </w:rPr>
              <w:t xml:space="preserve"> </w:t>
            </w:r>
            <w:r w:rsidR="005258FD" w:rsidRPr="005258FD">
              <w:rPr>
                <w:sz w:val="24"/>
                <w:szCs w:val="24"/>
              </w:rPr>
              <w:t xml:space="preserve">эмпирические данные, </w:t>
            </w:r>
            <w:r>
              <w:rPr>
                <w:sz w:val="24"/>
                <w:szCs w:val="24"/>
              </w:rPr>
              <w:t>раскрывать характеристики</w:t>
            </w:r>
            <w:r w:rsidR="005258FD" w:rsidRPr="005258FD">
              <w:rPr>
                <w:sz w:val="24"/>
                <w:szCs w:val="24"/>
              </w:rPr>
              <w:t xml:space="preserve"> деятельности </w:t>
            </w:r>
            <w:r>
              <w:rPr>
                <w:sz w:val="24"/>
                <w:szCs w:val="24"/>
              </w:rPr>
              <w:t>финансовых посредников</w:t>
            </w:r>
            <w:r w:rsidR="005258FD" w:rsidRPr="005258FD">
              <w:rPr>
                <w:sz w:val="24"/>
                <w:szCs w:val="24"/>
              </w:rPr>
              <w:t xml:space="preserve">, </w:t>
            </w:r>
            <w:r>
              <w:rPr>
                <w:sz w:val="24"/>
                <w:szCs w:val="24"/>
              </w:rPr>
              <w:t>оценивать факторы, влияющие на них и на ценовую конъюнктуру</w:t>
            </w:r>
            <w:r w:rsidR="005258FD" w:rsidRPr="005258FD">
              <w:rPr>
                <w:sz w:val="24"/>
                <w:szCs w:val="24"/>
              </w:rPr>
              <w:t>.</w:t>
            </w:r>
          </w:p>
        </w:tc>
      </w:tr>
      <w:tr w:rsidR="00742666" w:rsidTr="001216C5">
        <w:tc>
          <w:tcPr>
            <w:tcW w:w="1271" w:type="dxa"/>
          </w:tcPr>
          <w:p w:rsidR="005258FD" w:rsidRPr="005258FD" w:rsidRDefault="005258FD" w:rsidP="005258FD">
            <w:pPr>
              <w:pStyle w:val="TableParagraph"/>
              <w:ind w:left="0"/>
              <w:rPr>
                <w:b/>
                <w:sz w:val="24"/>
                <w:szCs w:val="24"/>
              </w:rPr>
            </w:pPr>
            <w:r w:rsidRPr="005258FD">
              <w:rPr>
                <w:b/>
                <w:sz w:val="24"/>
                <w:szCs w:val="24"/>
              </w:rPr>
              <w:t>УК-1</w:t>
            </w:r>
          </w:p>
        </w:tc>
        <w:tc>
          <w:tcPr>
            <w:tcW w:w="2377" w:type="dxa"/>
          </w:tcPr>
          <w:p w:rsidR="005258FD" w:rsidRPr="005258FD" w:rsidRDefault="005258FD" w:rsidP="00946F6A">
            <w:pPr>
              <w:pStyle w:val="TableParagraph"/>
              <w:ind w:left="0"/>
              <w:rPr>
                <w:sz w:val="24"/>
                <w:szCs w:val="24"/>
              </w:rPr>
            </w:pPr>
            <w:r w:rsidRPr="005258FD">
              <w:rPr>
                <w:sz w:val="24"/>
                <w:szCs w:val="24"/>
              </w:rPr>
              <w:t xml:space="preserve">Способность к </w:t>
            </w:r>
            <w:r w:rsidRPr="005258FD">
              <w:rPr>
                <w:spacing w:val="-7"/>
                <w:sz w:val="24"/>
                <w:szCs w:val="24"/>
              </w:rPr>
              <w:t>аб</w:t>
            </w:r>
            <w:r w:rsidRPr="005258FD">
              <w:rPr>
                <w:sz w:val="24"/>
                <w:szCs w:val="24"/>
              </w:rPr>
              <w:t xml:space="preserve">страктному </w:t>
            </w:r>
            <w:r w:rsidRPr="005258FD">
              <w:rPr>
                <w:spacing w:val="-3"/>
                <w:sz w:val="24"/>
                <w:szCs w:val="24"/>
              </w:rPr>
              <w:t>мыш</w:t>
            </w:r>
            <w:r w:rsidRPr="005258FD">
              <w:rPr>
                <w:sz w:val="24"/>
                <w:szCs w:val="24"/>
              </w:rPr>
              <w:t>лению, критическому анализу проблемных ситуаций на основе</w:t>
            </w:r>
            <w:r w:rsidRPr="005258FD">
              <w:rPr>
                <w:spacing w:val="-13"/>
                <w:sz w:val="24"/>
                <w:szCs w:val="24"/>
              </w:rPr>
              <w:t xml:space="preserve"> </w:t>
            </w:r>
            <w:r w:rsidRPr="005258FD">
              <w:rPr>
                <w:sz w:val="24"/>
                <w:szCs w:val="24"/>
              </w:rPr>
              <w:t xml:space="preserve">системного </w:t>
            </w:r>
            <w:r w:rsidRPr="005258FD">
              <w:rPr>
                <w:spacing w:val="-3"/>
                <w:sz w:val="24"/>
                <w:szCs w:val="24"/>
              </w:rPr>
              <w:t xml:space="preserve">подхода, </w:t>
            </w:r>
            <w:r w:rsidRPr="005258FD">
              <w:rPr>
                <w:sz w:val="24"/>
                <w:szCs w:val="24"/>
              </w:rPr>
              <w:t xml:space="preserve">выработке </w:t>
            </w:r>
            <w:r w:rsidRPr="005258FD">
              <w:rPr>
                <w:spacing w:val="-3"/>
                <w:sz w:val="24"/>
                <w:szCs w:val="24"/>
              </w:rPr>
              <w:t>страте</w:t>
            </w:r>
            <w:r w:rsidRPr="005258FD">
              <w:rPr>
                <w:sz w:val="24"/>
                <w:szCs w:val="24"/>
              </w:rPr>
              <w:t>гии</w:t>
            </w:r>
            <w:r w:rsidRPr="005258FD">
              <w:rPr>
                <w:spacing w:val="-1"/>
                <w:sz w:val="24"/>
                <w:szCs w:val="24"/>
              </w:rPr>
              <w:t xml:space="preserve"> </w:t>
            </w:r>
            <w:r w:rsidRPr="005258FD">
              <w:rPr>
                <w:sz w:val="24"/>
                <w:szCs w:val="24"/>
              </w:rPr>
              <w:t>действий</w:t>
            </w:r>
          </w:p>
        </w:tc>
        <w:tc>
          <w:tcPr>
            <w:tcW w:w="2247" w:type="dxa"/>
          </w:tcPr>
          <w:p w:rsidR="005258FD" w:rsidRPr="005258FD" w:rsidRDefault="00742666" w:rsidP="00742666">
            <w:pPr>
              <w:pStyle w:val="TableParagraph"/>
              <w:tabs>
                <w:tab w:val="left" w:pos="290"/>
              </w:tabs>
              <w:ind w:left="0"/>
              <w:rPr>
                <w:sz w:val="24"/>
                <w:szCs w:val="24"/>
              </w:rPr>
            </w:pPr>
            <w:r>
              <w:rPr>
                <w:sz w:val="24"/>
                <w:szCs w:val="24"/>
              </w:rPr>
              <w:t xml:space="preserve">1. </w:t>
            </w:r>
            <w:r w:rsidR="005258FD" w:rsidRPr="005258FD">
              <w:rPr>
                <w:sz w:val="24"/>
                <w:szCs w:val="24"/>
              </w:rPr>
              <w:t xml:space="preserve">Использует методы абстрактного </w:t>
            </w:r>
            <w:r w:rsidR="005258FD" w:rsidRPr="005258FD">
              <w:rPr>
                <w:spacing w:val="-3"/>
                <w:sz w:val="24"/>
                <w:szCs w:val="24"/>
              </w:rPr>
              <w:t>мышле</w:t>
            </w:r>
            <w:r w:rsidR="005258FD" w:rsidRPr="005258FD">
              <w:rPr>
                <w:sz w:val="24"/>
                <w:szCs w:val="24"/>
              </w:rPr>
              <w:t xml:space="preserve">ния, анализа информации и синтеза </w:t>
            </w:r>
            <w:r w:rsidR="005258FD" w:rsidRPr="005258FD">
              <w:rPr>
                <w:spacing w:val="-3"/>
                <w:sz w:val="24"/>
                <w:szCs w:val="24"/>
              </w:rPr>
              <w:t>про</w:t>
            </w:r>
            <w:r w:rsidR="005258FD" w:rsidRPr="005258FD">
              <w:rPr>
                <w:sz w:val="24"/>
                <w:szCs w:val="24"/>
              </w:rPr>
              <w:t>блемных ситуаций, формализованных моделей процессов и явлений в профессиональной</w:t>
            </w:r>
            <w:r w:rsidR="005258FD" w:rsidRPr="005258FD">
              <w:rPr>
                <w:spacing w:val="-7"/>
                <w:sz w:val="24"/>
                <w:szCs w:val="24"/>
              </w:rPr>
              <w:t xml:space="preserve"> </w:t>
            </w:r>
            <w:r w:rsidR="005258FD" w:rsidRPr="005258FD">
              <w:rPr>
                <w:sz w:val="24"/>
                <w:szCs w:val="24"/>
              </w:rPr>
              <w:t>деятельности.</w:t>
            </w:r>
          </w:p>
          <w:p w:rsidR="005258FD" w:rsidRPr="005258FD" w:rsidRDefault="00742666" w:rsidP="00742666">
            <w:pPr>
              <w:pStyle w:val="TableParagraph"/>
              <w:tabs>
                <w:tab w:val="left" w:pos="358"/>
              </w:tabs>
              <w:ind w:left="0"/>
              <w:rPr>
                <w:sz w:val="24"/>
                <w:szCs w:val="24"/>
              </w:rPr>
            </w:pPr>
            <w:r>
              <w:rPr>
                <w:sz w:val="24"/>
                <w:szCs w:val="24"/>
              </w:rPr>
              <w:t xml:space="preserve">2. </w:t>
            </w:r>
            <w:r w:rsidR="005258FD" w:rsidRPr="005258FD">
              <w:rPr>
                <w:sz w:val="24"/>
                <w:szCs w:val="24"/>
              </w:rPr>
              <w:t xml:space="preserve">Демонстрирует способы осмысления </w:t>
            </w:r>
            <w:r w:rsidR="005258FD" w:rsidRPr="005258FD">
              <w:rPr>
                <w:spacing w:val="-12"/>
                <w:sz w:val="24"/>
                <w:szCs w:val="24"/>
              </w:rPr>
              <w:t xml:space="preserve">и </w:t>
            </w:r>
            <w:r w:rsidR="005258FD" w:rsidRPr="005258FD">
              <w:rPr>
                <w:sz w:val="24"/>
                <w:szCs w:val="24"/>
              </w:rPr>
              <w:t xml:space="preserve">критического </w:t>
            </w:r>
            <w:r w:rsidR="005258FD" w:rsidRPr="005258FD">
              <w:rPr>
                <w:spacing w:val="-3"/>
                <w:sz w:val="24"/>
                <w:szCs w:val="24"/>
              </w:rPr>
              <w:t xml:space="preserve">анализа </w:t>
            </w:r>
            <w:r w:rsidR="005258FD" w:rsidRPr="005258FD">
              <w:rPr>
                <w:sz w:val="24"/>
                <w:szCs w:val="24"/>
              </w:rPr>
              <w:t>проблемных ситуаций.</w:t>
            </w:r>
          </w:p>
          <w:p w:rsidR="005258FD" w:rsidRPr="005258FD" w:rsidRDefault="00742666" w:rsidP="00742666">
            <w:pPr>
              <w:pStyle w:val="TableParagraph"/>
              <w:tabs>
                <w:tab w:val="left" w:pos="404"/>
              </w:tabs>
              <w:ind w:left="0"/>
              <w:rPr>
                <w:sz w:val="24"/>
                <w:szCs w:val="24"/>
              </w:rPr>
            </w:pPr>
            <w:r>
              <w:rPr>
                <w:sz w:val="24"/>
                <w:szCs w:val="24"/>
              </w:rPr>
              <w:t xml:space="preserve">3. </w:t>
            </w:r>
            <w:r w:rsidR="005258FD" w:rsidRPr="005258FD">
              <w:rPr>
                <w:sz w:val="24"/>
                <w:szCs w:val="24"/>
              </w:rPr>
              <w:t xml:space="preserve">Предлагает нестандартное решение </w:t>
            </w:r>
            <w:r w:rsidR="005258FD" w:rsidRPr="005258FD">
              <w:rPr>
                <w:spacing w:val="-4"/>
                <w:sz w:val="24"/>
                <w:szCs w:val="24"/>
              </w:rPr>
              <w:t>про</w:t>
            </w:r>
            <w:r w:rsidR="005258FD" w:rsidRPr="005258FD">
              <w:rPr>
                <w:sz w:val="24"/>
                <w:szCs w:val="24"/>
              </w:rPr>
              <w:t xml:space="preserve">блем, новые </w:t>
            </w:r>
            <w:r w:rsidR="005258FD" w:rsidRPr="005258FD">
              <w:rPr>
                <w:spacing w:val="-3"/>
                <w:sz w:val="24"/>
                <w:szCs w:val="24"/>
              </w:rPr>
              <w:lastRenderedPageBreak/>
              <w:t>ориги</w:t>
            </w:r>
            <w:r w:rsidR="005258FD" w:rsidRPr="005258FD">
              <w:rPr>
                <w:sz w:val="24"/>
                <w:szCs w:val="24"/>
              </w:rPr>
              <w:t xml:space="preserve">нальные проекты, вырабатывает </w:t>
            </w:r>
            <w:r w:rsidR="005258FD" w:rsidRPr="005258FD">
              <w:rPr>
                <w:spacing w:val="-3"/>
                <w:sz w:val="24"/>
                <w:szCs w:val="24"/>
              </w:rPr>
              <w:t xml:space="preserve">стратегию </w:t>
            </w:r>
            <w:r w:rsidR="005258FD" w:rsidRPr="005258FD">
              <w:rPr>
                <w:sz w:val="24"/>
                <w:szCs w:val="24"/>
              </w:rPr>
              <w:t>действий на основе</w:t>
            </w:r>
            <w:r w:rsidR="005258FD" w:rsidRPr="005258FD">
              <w:rPr>
                <w:spacing w:val="-31"/>
                <w:sz w:val="24"/>
                <w:szCs w:val="24"/>
              </w:rPr>
              <w:t xml:space="preserve"> </w:t>
            </w:r>
            <w:r w:rsidR="005258FD" w:rsidRPr="005258FD">
              <w:rPr>
                <w:spacing w:val="-5"/>
                <w:sz w:val="24"/>
                <w:szCs w:val="24"/>
              </w:rPr>
              <w:t>си</w:t>
            </w:r>
            <w:r w:rsidR="005258FD" w:rsidRPr="005258FD">
              <w:rPr>
                <w:sz w:val="24"/>
                <w:szCs w:val="24"/>
              </w:rPr>
              <w:t>стемного подхода</w:t>
            </w:r>
          </w:p>
        </w:tc>
        <w:tc>
          <w:tcPr>
            <w:tcW w:w="3450" w:type="dxa"/>
          </w:tcPr>
          <w:p w:rsidR="005258FD" w:rsidRPr="005258FD" w:rsidRDefault="005258FD" w:rsidP="00946F6A">
            <w:pPr>
              <w:pStyle w:val="TableParagraph"/>
              <w:ind w:left="0"/>
              <w:rPr>
                <w:b/>
                <w:sz w:val="24"/>
                <w:szCs w:val="24"/>
              </w:rPr>
            </w:pPr>
            <w:r w:rsidRPr="005258FD">
              <w:rPr>
                <w:b/>
                <w:sz w:val="24"/>
                <w:szCs w:val="24"/>
              </w:rPr>
              <w:lastRenderedPageBreak/>
              <w:t>Знания:</w:t>
            </w:r>
          </w:p>
          <w:p w:rsidR="005258FD" w:rsidRPr="005258FD" w:rsidRDefault="004C7964" w:rsidP="004C7964">
            <w:pPr>
              <w:pStyle w:val="TableParagraph"/>
              <w:tabs>
                <w:tab w:val="left" w:pos="289"/>
              </w:tabs>
              <w:ind w:left="0"/>
              <w:rPr>
                <w:sz w:val="24"/>
                <w:szCs w:val="24"/>
              </w:rPr>
            </w:pPr>
            <w:r>
              <w:rPr>
                <w:sz w:val="24"/>
                <w:szCs w:val="24"/>
              </w:rPr>
              <w:t>1. О</w:t>
            </w:r>
            <w:r w:rsidR="005258FD" w:rsidRPr="005258FD">
              <w:rPr>
                <w:sz w:val="24"/>
                <w:szCs w:val="24"/>
              </w:rPr>
              <w:t xml:space="preserve">сновных принципов, законов и категорий научного познания в их логической целостности и </w:t>
            </w:r>
            <w:r w:rsidR="005258FD" w:rsidRPr="005258FD">
              <w:rPr>
                <w:spacing w:val="-3"/>
                <w:sz w:val="24"/>
                <w:szCs w:val="24"/>
              </w:rPr>
              <w:t>последо</w:t>
            </w:r>
            <w:r w:rsidR="005258FD" w:rsidRPr="005258FD">
              <w:rPr>
                <w:sz w:val="24"/>
                <w:szCs w:val="24"/>
              </w:rPr>
              <w:t>вательности</w:t>
            </w:r>
            <w:r>
              <w:rPr>
                <w:sz w:val="24"/>
                <w:szCs w:val="24"/>
              </w:rPr>
              <w:t>.</w:t>
            </w:r>
          </w:p>
          <w:p w:rsidR="005258FD" w:rsidRPr="005258FD" w:rsidRDefault="004C7964" w:rsidP="004C7964">
            <w:pPr>
              <w:pStyle w:val="TableParagraph"/>
              <w:tabs>
                <w:tab w:val="left" w:pos="289"/>
              </w:tabs>
              <w:ind w:left="0"/>
              <w:rPr>
                <w:sz w:val="24"/>
                <w:szCs w:val="24"/>
              </w:rPr>
            </w:pPr>
            <w:r>
              <w:rPr>
                <w:sz w:val="24"/>
                <w:szCs w:val="24"/>
              </w:rPr>
              <w:t>2. О</w:t>
            </w:r>
            <w:r w:rsidR="005258FD" w:rsidRPr="005258FD">
              <w:rPr>
                <w:sz w:val="24"/>
                <w:szCs w:val="24"/>
              </w:rPr>
              <w:t>снов системного подхода</w:t>
            </w:r>
            <w:r>
              <w:rPr>
                <w:sz w:val="24"/>
                <w:szCs w:val="24"/>
              </w:rPr>
              <w:t xml:space="preserve"> и</w:t>
            </w:r>
            <w:r w:rsidR="005258FD" w:rsidRPr="005258FD">
              <w:rPr>
                <w:sz w:val="24"/>
                <w:szCs w:val="24"/>
              </w:rPr>
              <w:t xml:space="preserve"> его применени</w:t>
            </w:r>
            <w:r>
              <w:rPr>
                <w:sz w:val="24"/>
                <w:szCs w:val="24"/>
              </w:rPr>
              <w:t>я</w:t>
            </w:r>
            <w:r w:rsidR="005258FD" w:rsidRPr="005258FD">
              <w:rPr>
                <w:sz w:val="24"/>
                <w:szCs w:val="24"/>
              </w:rPr>
              <w:t xml:space="preserve"> к исследованию </w:t>
            </w:r>
            <w:r>
              <w:rPr>
                <w:sz w:val="24"/>
                <w:szCs w:val="24"/>
              </w:rPr>
              <w:t>социально-экономических явлений и процессов.</w:t>
            </w:r>
          </w:p>
          <w:p w:rsidR="005258FD" w:rsidRPr="005258FD" w:rsidRDefault="004C7964" w:rsidP="004C7964">
            <w:pPr>
              <w:pStyle w:val="TableParagraph"/>
              <w:tabs>
                <w:tab w:val="left" w:pos="289"/>
              </w:tabs>
              <w:ind w:left="0"/>
              <w:rPr>
                <w:sz w:val="24"/>
                <w:szCs w:val="24"/>
              </w:rPr>
            </w:pPr>
            <w:r>
              <w:rPr>
                <w:sz w:val="24"/>
                <w:szCs w:val="24"/>
              </w:rPr>
              <w:t>3. П</w:t>
            </w:r>
            <w:r w:rsidR="005258FD" w:rsidRPr="005258FD">
              <w:rPr>
                <w:sz w:val="24"/>
                <w:szCs w:val="24"/>
              </w:rPr>
              <w:t>ринципов формирования стратегий</w:t>
            </w:r>
            <w:r w:rsidR="005258FD" w:rsidRPr="005258FD">
              <w:rPr>
                <w:spacing w:val="-1"/>
                <w:sz w:val="24"/>
                <w:szCs w:val="24"/>
              </w:rPr>
              <w:t xml:space="preserve"> </w:t>
            </w:r>
            <w:r w:rsidR="005258FD" w:rsidRPr="005258FD">
              <w:rPr>
                <w:sz w:val="24"/>
                <w:szCs w:val="24"/>
              </w:rPr>
              <w:t>развития</w:t>
            </w:r>
            <w:r w:rsidR="00742666">
              <w:rPr>
                <w:sz w:val="24"/>
                <w:szCs w:val="24"/>
              </w:rPr>
              <w:t xml:space="preserve"> социально-экономических объектов и систем</w:t>
            </w:r>
            <w:r>
              <w:rPr>
                <w:sz w:val="24"/>
                <w:szCs w:val="24"/>
              </w:rPr>
              <w:t>.</w:t>
            </w:r>
          </w:p>
          <w:p w:rsidR="005258FD" w:rsidRPr="005258FD" w:rsidRDefault="005258FD" w:rsidP="00946F6A">
            <w:pPr>
              <w:pStyle w:val="TableParagraph"/>
              <w:ind w:left="0"/>
              <w:rPr>
                <w:b/>
                <w:sz w:val="24"/>
                <w:szCs w:val="24"/>
              </w:rPr>
            </w:pPr>
            <w:r w:rsidRPr="005258FD">
              <w:rPr>
                <w:b/>
                <w:sz w:val="24"/>
                <w:szCs w:val="24"/>
              </w:rPr>
              <w:t>Умения:</w:t>
            </w:r>
          </w:p>
          <w:p w:rsidR="005258FD" w:rsidRPr="005258FD" w:rsidRDefault="004C7964" w:rsidP="004C7964">
            <w:pPr>
              <w:pStyle w:val="TableParagraph"/>
              <w:tabs>
                <w:tab w:val="left" w:pos="289"/>
              </w:tabs>
              <w:ind w:left="0"/>
              <w:rPr>
                <w:sz w:val="24"/>
                <w:szCs w:val="24"/>
              </w:rPr>
            </w:pPr>
            <w:r>
              <w:rPr>
                <w:sz w:val="24"/>
                <w:szCs w:val="24"/>
              </w:rPr>
              <w:t>1. И</w:t>
            </w:r>
            <w:r w:rsidR="005258FD" w:rsidRPr="005258FD">
              <w:rPr>
                <w:sz w:val="24"/>
                <w:szCs w:val="24"/>
              </w:rPr>
              <w:t>спользовать основы философских знаний при анализе</w:t>
            </w:r>
            <w:r w:rsidR="005258FD" w:rsidRPr="005258FD">
              <w:rPr>
                <w:spacing w:val="-34"/>
                <w:sz w:val="24"/>
                <w:szCs w:val="24"/>
              </w:rPr>
              <w:t xml:space="preserve"> </w:t>
            </w:r>
            <w:r w:rsidR="005258FD" w:rsidRPr="005258FD">
              <w:rPr>
                <w:sz w:val="24"/>
                <w:szCs w:val="24"/>
              </w:rPr>
              <w:t>экономических</w:t>
            </w:r>
            <w:r w:rsidR="00742666">
              <w:rPr>
                <w:sz w:val="24"/>
                <w:szCs w:val="24"/>
              </w:rPr>
              <w:t xml:space="preserve"> процессов и проблем</w:t>
            </w:r>
            <w:r w:rsidR="005258FD" w:rsidRPr="005258FD">
              <w:rPr>
                <w:sz w:val="24"/>
                <w:szCs w:val="24"/>
              </w:rPr>
              <w:t xml:space="preserve">, в том числе </w:t>
            </w:r>
            <w:r w:rsidR="00742666">
              <w:rPr>
                <w:sz w:val="24"/>
                <w:szCs w:val="24"/>
              </w:rPr>
              <w:t>затрагивающих функционирование финансовых рынков и деятельность его участников.</w:t>
            </w:r>
          </w:p>
          <w:p w:rsidR="005258FD" w:rsidRPr="005258FD" w:rsidRDefault="004C7964" w:rsidP="004C7964">
            <w:pPr>
              <w:pStyle w:val="TableParagraph"/>
              <w:tabs>
                <w:tab w:val="left" w:pos="289"/>
              </w:tabs>
              <w:ind w:left="0"/>
              <w:rPr>
                <w:sz w:val="24"/>
                <w:szCs w:val="24"/>
              </w:rPr>
            </w:pPr>
            <w:r>
              <w:rPr>
                <w:sz w:val="24"/>
                <w:szCs w:val="24"/>
              </w:rPr>
              <w:lastRenderedPageBreak/>
              <w:t>2. В</w:t>
            </w:r>
            <w:r w:rsidR="005258FD" w:rsidRPr="005258FD">
              <w:rPr>
                <w:sz w:val="24"/>
                <w:szCs w:val="24"/>
              </w:rPr>
              <w:t>ыявлять наиболее перспективные направления исследования с учетом полученных знаний и анализа</w:t>
            </w:r>
            <w:r w:rsidR="005258FD" w:rsidRPr="005258FD">
              <w:rPr>
                <w:spacing w:val="-34"/>
                <w:sz w:val="24"/>
                <w:szCs w:val="24"/>
              </w:rPr>
              <w:t xml:space="preserve"> </w:t>
            </w:r>
            <w:r w:rsidR="005258FD" w:rsidRPr="005258FD">
              <w:rPr>
                <w:sz w:val="24"/>
                <w:szCs w:val="24"/>
              </w:rPr>
              <w:t>современной</w:t>
            </w:r>
            <w:r w:rsidR="005258FD" w:rsidRPr="005258FD">
              <w:rPr>
                <w:spacing w:val="-1"/>
                <w:sz w:val="24"/>
                <w:szCs w:val="24"/>
              </w:rPr>
              <w:t xml:space="preserve"> </w:t>
            </w:r>
            <w:r w:rsidR="005258FD" w:rsidRPr="005258FD">
              <w:rPr>
                <w:sz w:val="24"/>
                <w:szCs w:val="24"/>
              </w:rPr>
              <w:t>практики</w:t>
            </w:r>
            <w:r w:rsidR="00742666">
              <w:rPr>
                <w:sz w:val="24"/>
                <w:szCs w:val="24"/>
              </w:rPr>
              <w:t>.</w:t>
            </w:r>
          </w:p>
          <w:p w:rsidR="005258FD" w:rsidRPr="005258FD" w:rsidRDefault="005258FD" w:rsidP="00742666">
            <w:pPr>
              <w:pStyle w:val="TableParagraph"/>
              <w:ind w:left="0"/>
              <w:rPr>
                <w:sz w:val="24"/>
                <w:szCs w:val="24"/>
              </w:rPr>
            </w:pPr>
            <w:r w:rsidRPr="005258FD">
              <w:rPr>
                <w:sz w:val="24"/>
                <w:szCs w:val="24"/>
              </w:rPr>
              <w:t>3.</w:t>
            </w:r>
            <w:r w:rsidR="004C7964">
              <w:rPr>
                <w:sz w:val="24"/>
                <w:szCs w:val="24"/>
              </w:rPr>
              <w:t xml:space="preserve"> С</w:t>
            </w:r>
            <w:r w:rsidRPr="005258FD">
              <w:rPr>
                <w:sz w:val="24"/>
                <w:szCs w:val="24"/>
              </w:rPr>
              <w:t>интезировать и обобщать большие массивы информации</w:t>
            </w:r>
            <w:r w:rsidR="00742666">
              <w:rPr>
                <w:sz w:val="24"/>
                <w:szCs w:val="24"/>
              </w:rPr>
              <w:t>. Осуществлять подготовку</w:t>
            </w:r>
            <w:r w:rsidRPr="005258FD">
              <w:rPr>
                <w:spacing w:val="-24"/>
                <w:sz w:val="24"/>
                <w:szCs w:val="24"/>
              </w:rPr>
              <w:t xml:space="preserve"> </w:t>
            </w:r>
            <w:r w:rsidRPr="005258FD">
              <w:rPr>
                <w:sz w:val="24"/>
                <w:szCs w:val="24"/>
              </w:rPr>
              <w:t>научных обзоров, научны</w:t>
            </w:r>
            <w:r w:rsidR="00742666">
              <w:rPr>
                <w:sz w:val="24"/>
                <w:szCs w:val="24"/>
              </w:rPr>
              <w:t>х</w:t>
            </w:r>
            <w:r w:rsidRPr="005258FD">
              <w:rPr>
                <w:sz w:val="24"/>
                <w:szCs w:val="24"/>
              </w:rPr>
              <w:t xml:space="preserve"> публикаци</w:t>
            </w:r>
            <w:r w:rsidR="00742666">
              <w:rPr>
                <w:sz w:val="24"/>
                <w:szCs w:val="24"/>
              </w:rPr>
              <w:t>й</w:t>
            </w:r>
            <w:r w:rsidRPr="005258FD">
              <w:rPr>
                <w:sz w:val="24"/>
                <w:szCs w:val="24"/>
              </w:rPr>
              <w:t>, выступлени</w:t>
            </w:r>
            <w:r w:rsidR="00742666">
              <w:rPr>
                <w:sz w:val="24"/>
                <w:szCs w:val="24"/>
              </w:rPr>
              <w:t>й</w:t>
            </w:r>
            <w:r w:rsidRPr="005258FD">
              <w:rPr>
                <w:sz w:val="24"/>
                <w:szCs w:val="24"/>
              </w:rPr>
              <w:t xml:space="preserve"> на конфе</w:t>
            </w:r>
            <w:r w:rsidR="00742666">
              <w:rPr>
                <w:sz w:val="24"/>
                <w:szCs w:val="24"/>
              </w:rPr>
              <w:t>ренциях</w:t>
            </w:r>
          </w:p>
        </w:tc>
      </w:tr>
      <w:tr w:rsidR="00742666" w:rsidTr="001216C5">
        <w:tc>
          <w:tcPr>
            <w:tcW w:w="1271" w:type="dxa"/>
          </w:tcPr>
          <w:p w:rsidR="005258FD" w:rsidRPr="005258FD" w:rsidRDefault="005258FD" w:rsidP="005258FD">
            <w:pPr>
              <w:pStyle w:val="TableParagraph"/>
              <w:ind w:left="0"/>
              <w:rPr>
                <w:b/>
                <w:sz w:val="24"/>
                <w:szCs w:val="24"/>
              </w:rPr>
            </w:pPr>
            <w:r w:rsidRPr="005258FD">
              <w:rPr>
                <w:b/>
                <w:sz w:val="24"/>
                <w:szCs w:val="24"/>
              </w:rPr>
              <w:t>УК-3</w:t>
            </w:r>
          </w:p>
        </w:tc>
        <w:tc>
          <w:tcPr>
            <w:tcW w:w="2377" w:type="dxa"/>
          </w:tcPr>
          <w:p w:rsidR="005258FD" w:rsidRPr="005258FD" w:rsidRDefault="005258FD" w:rsidP="00946F6A">
            <w:pPr>
              <w:pStyle w:val="TableParagraph"/>
              <w:tabs>
                <w:tab w:val="left" w:pos="1122"/>
              </w:tabs>
              <w:ind w:left="0"/>
              <w:rPr>
                <w:sz w:val="24"/>
                <w:szCs w:val="24"/>
              </w:rPr>
            </w:pPr>
            <w:r w:rsidRPr="005258FD">
              <w:rPr>
                <w:sz w:val="24"/>
                <w:szCs w:val="24"/>
              </w:rPr>
              <w:t xml:space="preserve">Способность определять и </w:t>
            </w:r>
            <w:r w:rsidRPr="005258FD">
              <w:rPr>
                <w:spacing w:val="-5"/>
                <w:sz w:val="24"/>
                <w:szCs w:val="24"/>
              </w:rPr>
              <w:t>реа</w:t>
            </w:r>
            <w:r w:rsidRPr="005258FD">
              <w:rPr>
                <w:sz w:val="24"/>
                <w:szCs w:val="24"/>
              </w:rPr>
              <w:t xml:space="preserve">лизовывать </w:t>
            </w:r>
            <w:r w:rsidRPr="005258FD">
              <w:rPr>
                <w:spacing w:val="-3"/>
                <w:sz w:val="24"/>
                <w:szCs w:val="24"/>
              </w:rPr>
              <w:t>прио</w:t>
            </w:r>
            <w:r w:rsidRPr="005258FD">
              <w:rPr>
                <w:sz w:val="24"/>
                <w:szCs w:val="24"/>
              </w:rPr>
              <w:t xml:space="preserve">ритеты </w:t>
            </w:r>
            <w:r w:rsidRPr="005258FD">
              <w:rPr>
                <w:spacing w:val="-3"/>
                <w:sz w:val="24"/>
                <w:szCs w:val="24"/>
              </w:rPr>
              <w:t>собствен</w:t>
            </w:r>
            <w:r w:rsidRPr="005258FD">
              <w:rPr>
                <w:sz w:val="24"/>
                <w:szCs w:val="24"/>
              </w:rPr>
              <w:t>ной деятельности в соответствии с важностью задач, методы</w:t>
            </w:r>
            <w:r w:rsidR="001C4740">
              <w:rPr>
                <w:sz w:val="24"/>
                <w:szCs w:val="24"/>
              </w:rPr>
              <w:t xml:space="preserve"> </w:t>
            </w:r>
            <w:r w:rsidRPr="005258FD">
              <w:rPr>
                <w:spacing w:val="-3"/>
                <w:sz w:val="24"/>
                <w:szCs w:val="24"/>
              </w:rPr>
              <w:t>повыше</w:t>
            </w:r>
            <w:r w:rsidRPr="005258FD">
              <w:rPr>
                <w:sz w:val="24"/>
                <w:szCs w:val="24"/>
              </w:rPr>
              <w:t>ния ее эффективности.</w:t>
            </w:r>
          </w:p>
        </w:tc>
        <w:tc>
          <w:tcPr>
            <w:tcW w:w="2247" w:type="dxa"/>
          </w:tcPr>
          <w:p w:rsidR="005258FD" w:rsidRPr="005258FD" w:rsidRDefault="00742666" w:rsidP="00742666">
            <w:pPr>
              <w:pStyle w:val="TableParagraph"/>
              <w:tabs>
                <w:tab w:val="left" w:pos="290"/>
              </w:tabs>
              <w:ind w:left="-73"/>
              <w:rPr>
                <w:sz w:val="24"/>
                <w:szCs w:val="24"/>
              </w:rPr>
            </w:pPr>
            <w:r>
              <w:rPr>
                <w:sz w:val="24"/>
                <w:szCs w:val="24"/>
              </w:rPr>
              <w:t xml:space="preserve">1. </w:t>
            </w:r>
            <w:r w:rsidR="005258FD" w:rsidRPr="005258FD">
              <w:rPr>
                <w:sz w:val="24"/>
                <w:szCs w:val="24"/>
              </w:rPr>
              <w:t xml:space="preserve">Объективно </w:t>
            </w:r>
            <w:r w:rsidR="005258FD" w:rsidRPr="005258FD">
              <w:rPr>
                <w:spacing w:val="-3"/>
                <w:sz w:val="24"/>
                <w:szCs w:val="24"/>
              </w:rPr>
              <w:t>оцени</w:t>
            </w:r>
            <w:r w:rsidR="005258FD" w:rsidRPr="005258FD">
              <w:rPr>
                <w:sz w:val="24"/>
                <w:szCs w:val="24"/>
              </w:rPr>
              <w:t xml:space="preserve">вает свои возможности и требования </w:t>
            </w:r>
            <w:r w:rsidR="005258FD" w:rsidRPr="005258FD">
              <w:rPr>
                <w:spacing w:val="-4"/>
                <w:sz w:val="24"/>
                <w:szCs w:val="24"/>
              </w:rPr>
              <w:t>раз</w:t>
            </w:r>
            <w:r w:rsidR="005258FD" w:rsidRPr="005258FD">
              <w:rPr>
                <w:sz w:val="24"/>
                <w:szCs w:val="24"/>
              </w:rPr>
              <w:t xml:space="preserve">личных социальных ситуаций, принимает решения в соответствии с данной </w:t>
            </w:r>
            <w:r w:rsidR="005258FD" w:rsidRPr="005258FD">
              <w:rPr>
                <w:spacing w:val="-4"/>
                <w:sz w:val="24"/>
                <w:szCs w:val="24"/>
              </w:rPr>
              <w:t>оцен</w:t>
            </w:r>
            <w:r w:rsidR="005258FD" w:rsidRPr="005258FD">
              <w:rPr>
                <w:sz w:val="24"/>
                <w:szCs w:val="24"/>
              </w:rPr>
              <w:t>кой и</w:t>
            </w:r>
            <w:r w:rsidR="005258FD" w:rsidRPr="005258FD">
              <w:rPr>
                <w:spacing w:val="-4"/>
                <w:sz w:val="24"/>
                <w:szCs w:val="24"/>
              </w:rPr>
              <w:t xml:space="preserve"> </w:t>
            </w:r>
            <w:r w:rsidR="005258FD" w:rsidRPr="005258FD">
              <w:rPr>
                <w:sz w:val="24"/>
                <w:szCs w:val="24"/>
              </w:rPr>
              <w:t>требованиями.</w:t>
            </w:r>
          </w:p>
          <w:p w:rsidR="005258FD" w:rsidRPr="005258FD" w:rsidRDefault="00742666" w:rsidP="00742666">
            <w:pPr>
              <w:pStyle w:val="TableParagraph"/>
              <w:ind w:left="-73"/>
              <w:rPr>
                <w:sz w:val="24"/>
                <w:szCs w:val="24"/>
              </w:rPr>
            </w:pPr>
            <w:r>
              <w:rPr>
                <w:sz w:val="24"/>
                <w:szCs w:val="24"/>
              </w:rPr>
              <w:t xml:space="preserve">2. </w:t>
            </w:r>
            <w:r w:rsidR="005258FD" w:rsidRPr="005258FD">
              <w:rPr>
                <w:sz w:val="24"/>
                <w:szCs w:val="24"/>
              </w:rPr>
              <w:t xml:space="preserve">Актуализирует свой личностный </w:t>
            </w:r>
            <w:r w:rsidR="005258FD" w:rsidRPr="005258FD">
              <w:rPr>
                <w:spacing w:val="-3"/>
                <w:sz w:val="24"/>
                <w:szCs w:val="24"/>
              </w:rPr>
              <w:t>потен</w:t>
            </w:r>
            <w:r w:rsidR="005258FD" w:rsidRPr="005258FD">
              <w:rPr>
                <w:sz w:val="24"/>
                <w:szCs w:val="24"/>
              </w:rPr>
              <w:t>циал, внутренние</w:t>
            </w:r>
            <w:r w:rsidR="005258FD" w:rsidRPr="005258FD">
              <w:rPr>
                <w:spacing w:val="41"/>
                <w:sz w:val="24"/>
                <w:szCs w:val="24"/>
              </w:rPr>
              <w:t xml:space="preserve"> </w:t>
            </w:r>
            <w:r w:rsidR="005258FD" w:rsidRPr="005258FD">
              <w:rPr>
                <w:sz w:val="24"/>
                <w:szCs w:val="24"/>
              </w:rPr>
              <w:t xml:space="preserve">источники роста и </w:t>
            </w:r>
            <w:r w:rsidR="005258FD" w:rsidRPr="005258FD">
              <w:rPr>
                <w:spacing w:val="-3"/>
                <w:sz w:val="24"/>
                <w:szCs w:val="24"/>
              </w:rPr>
              <w:t>разви</w:t>
            </w:r>
            <w:r w:rsidR="005258FD" w:rsidRPr="005258FD">
              <w:rPr>
                <w:sz w:val="24"/>
                <w:szCs w:val="24"/>
              </w:rPr>
              <w:t xml:space="preserve">тия собственной </w:t>
            </w:r>
            <w:r w:rsidR="005258FD" w:rsidRPr="005258FD">
              <w:rPr>
                <w:spacing w:val="-4"/>
                <w:sz w:val="24"/>
                <w:szCs w:val="24"/>
              </w:rPr>
              <w:t>дея</w:t>
            </w:r>
            <w:r w:rsidR="005258FD" w:rsidRPr="005258FD">
              <w:rPr>
                <w:sz w:val="24"/>
                <w:szCs w:val="24"/>
              </w:rPr>
              <w:t>тельности.</w:t>
            </w:r>
          </w:p>
          <w:p w:rsidR="005258FD" w:rsidRPr="005258FD" w:rsidRDefault="00742666" w:rsidP="00742666">
            <w:pPr>
              <w:pStyle w:val="TableParagraph"/>
              <w:tabs>
                <w:tab w:val="left" w:pos="290"/>
              </w:tabs>
              <w:ind w:left="-73"/>
              <w:rPr>
                <w:sz w:val="24"/>
                <w:szCs w:val="24"/>
              </w:rPr>
            </w:pPr>
            <w:r>
              <w:rPr>
                <w:sz w:val="24"/>
                <w:szCs w:val="24"/>
              </w:rPr>
              <w:t xml:space="preserve">3. </w:t>
            </w:r>
            <w:r w:rsidR="005258FD" w:rsidRPr="005258FD">
              <w:rPr>
                <w:sz w:val="24"/>
                <w:szCs w:val="24"/>
              </w:rPr>
              <w:t xml:space="preserve">Определяет приоритеты собственной </w:t>
            </w:r>
            <w:r w:rsidR="005258FD" w:rsidRPr="005258FD">
              <w:rPr>
                <w:spacing w:val="-4"/>
                <w:sz w:val="24"/>
                <w:szCs w:val="24"/>
              </w:rPr>
              <w:t>дея</w:t>
            </w:r>
            <w:r w:rsidR="005258FD" w:rsidRPr="005258FD">
              <w:rPr>
                <w:sz w:val="24"/>
                <w:szCs w:val="24"/>
              </w:rPr>
              <w:t xml:space="preserve">тельности в </w:t>
            </w:r>
            <w:r w:rsidR="005258FD" w:rsidRPr="005258FD">
              <w:rPr>
                <w:spacing w:val="-3"/>
                <w:sz w:val="24"/>
                <w:szCs w:val="24"/>
              </w:rPr>
              <w:t>соответ</w:t>
            </w:r>
            <w:r w:rsidR="005258FD" w:rsidRPr="005258FD">
              <w:rPr>
                <w:sz w:val="24"/>
                <w:szCs w:val="24"/>
              </w:rPr>
              <w:t>ствии с важностью задач.</w:t>
            </w:r>
          </w:p>
          <w:p w:rsidR="005258FD" w:rsidRPr="005258FD" w:rsidRDefault="00742666" w:rsidP="00742666">
            <w:pPr>
              <w:pStyle w:val="TableParagraph"/>
              <w:tabs>
                <w:tab w:val="left" w:pos="290"/>
              </w:tabs>
              <w:ind w:left="-73"/>
              <w:rPr>
                <w:sz w:val="24"/>
                <w:szCs w:val="24"/>
              </w:rPr>
            </w:pPr>
            <w:r>
              <w:rPr>
                <w:sz w:val="24"/>
                <w:szCs w:val="24"/>
              </w:rPr>
              <w:t xml:space="preserve">4. </w:t>
            </w:r>
            <w:r w:rsidR="005258FD" w:rsidRPr="005258FD">
              <w:rPr>
                <w:sz w:val="24"/>
                <w:szCs w:val="24"/>
              </w:rPr>
              <w:t xml:space="preserve">Определяет и </w:t>
            </w:r>
            <w:r w:rsidR="005258FD" w:rsidRPr="005258FD">
              <w:rPr>
                <w:spacing w:val="-7"/>
                <w:sz w:val="24"/>
                <w:szCs w:val="24"/>
              </w:rPr>
              <w:t>де</w:t>
            </w:r>
            <w:r w:rsidR="005258FD" w:rsidRPr="005258FD">
              <w:rPr>
                <w:sz w:val="24"/>
                <w:szCs w:val="24"/>
              </w:rPr>
              <w:t xml:space="preserve">монстрирует </w:t>
            </w:r>
            <w:r w:rsidR="005258FD" w:rsidRPr="005258FD">
              <w:rPr>
                <w:spacing w:val="-4"/>
                <w:sz w:val="24"/>
                <w:szCs w:val="24"/>
              </w:rPr>
              <w:t xml:space="preserve">методы </w:t>
            </w:r>
            <w:r w:rsidR="005258FD" w:rsidRPr="005258FD">
              <w:rPr>
                <w:sz w:val="24"/>
                <w:szCs w:val="24"/>
              </w:rPr>
              <w:t xml:space="preserve">повышения </w:t>
            </w:r>
            <w:r w:rsidR="005258FD" w:rsidRPr="005258FD">
              <w:rPr>
                <w:spacing w:val="-3"/>
                <w:sz w:val="24"/>
                <w:szCs w:val="24"/>
              </w:rPr>
              <w:t>эффектив</w:t>
            </w:r>
            <w:r w:rsidR="005258FD" w:rsidRPr="005258FD">
              <w:rPr>
                <w:sz w:val="24"/>
                <w:szCs w:val="24"/>
              </w:rPr>
              <w:t xml:space="preserve">ности собственной </w:t>
            </w:r>
            <w:r w:rsidR="005258FD" w:rsidRPr="005258FD">
              <w:rPr>
                <w:spacing w:val="-7"/>
                <w:sz w:val="24"/>
                <w:szCs w:val="24"/>
              </w:rPr>
              <w:t>де</w:t>
            </w:r>
            <w:r>
              <w:rPr>
                <w:sz w:val="24"/>
                <w:szCs w:val="24"/>
              </w:rPr>
              <w:t>ятельности</w:t>
            </w:r>
          </w:p>
        </w:tc>
        <w:tc>
          <w:tcPr>
            <w:tcW w:w="3450" w:type="dxa"/>
          </w:tcPr>
          <w:p w:rsidR="005258FD" w:rsidRPr="005258FD" w:rsidRDefault="005258FD" w:rsidP="00946F6A">
            <w:pPr>
              <w:pStyle w:val="TableParagraph"/>
              <w:ind w:left="0"/>
              <w:rPr>
                <w:b/>
                <w:sz w:val="24"/>
                <w:szCs w:val="24"/>
              </w:rPr>
            </w:pPr>
            <w:r w:rsidRPr="005258FD">
              <w:rPr>
                <w:b/>
                <w:sz w:val="24"/>
                <w:szCs w:val="24"/>
              </w:rPr>
              <w:t>Знания:</w:t>
            </w:r>
          </w:p>
          <w:p w:rsidR="005258FD" w:rsidRPr="005258FD" w:rsidRDefault="005258FD" w:rsidP="00946F6A">
            <w:pPr>
              <w:pStyle w:val="TableParagraph"/>
              <w:ind w:left="0"/>
              <w:rPr>
                <w:sz w:val="24"/>
                <w:szCs w:val="24"/>
              </w:rPr>
            </w:pPr>
            <w:r w:rsidRPr="005258FD">
              <w:rPr>
                <w:sz w:val="24"/>
                <w:szCs w:val="24"/>
              </w:rPr>
              <w:t>1</w:t>
            </w:r>
            <w:r w:rsidR="00742666">
              <w:rPr>
                <w:sz w:val="24"/>
                <w:szCs w:val="24"/>
              </w:rPr>
              <w:t>–</w:t>
            </w:r>
            <w:r w:rsidRPr="005258FD">
              <w:rPr>
                <w:sz w:val="24"/>
                <w:szCs w:val="24"/>
              </w:rPr>
              <w:t>2.</w:t>
            </w:r>
            <w:r w:rsidR="001C4740">
              <w:rPr>
                <w:sz w:val="24"/>
                <w:szCs w:val="24"/>
              </w:rPr>
              <w:t xml:space="preserve"> </w:t>
            </w:r>
            <w:r w:rsidR="00742666">
              <w:rPr>
                <w:sz w:val="24"/>
                <w:szCs w:val="24"/>
              </w:rPr>
              <w:t>П</w:t>
            </w:r>
            <w:r w:rsidRPr="005258FD">
              <w:rPr>
                <w:sz w:val="24"/>
                <w:szCs w:val="24"/>
              </w:rPr>
              <w:t>роблем предметной области</w:t>
            </w:r>
            <w:r w:rsidRPr="005258FD">
              <w:rPr>
                <w:spacing w:val="-22"/>
                <w:sz w:val="24"/>
                <w:szCs w:val="24"/>
              </w:rPr>
              <w:t xml:space="preserve"> </w:t>
            </w:r>
            <w:r w:rsidRPr="005258FD">
              <w:rPr>
                <w:sz w:val="24"/>
                <w:szCs w:val="24"/>
              </w:rPr>
              <w:t>исследовательской работы, проводимой в соответствии с целью и задачами ее</w:t>
            </w:r>
            <w:r w:rsidRPr="005258FD">
              <w:rPr>
                <w:spacing w:val="-2"/>
                <w:sz w:val="24"/>
                <w:szCs w:val="24"/>
              </w:rPr>
              <w:t xml:space="preserve"> </w:t>
            </w:r>
            <w:r w:rsidRPr="005258FD">
              <w:rPr>
                <w:sz w:val="24"/>
                <w:szCs w:val="24"/>
              </w:rPr>
              <w:t>изучения</w:t>
            </w:r>
            <w:r w:rsidR="00742666">
              <w:rPr>
                <w:sz w:val="24"/>
                <w:szCs w:val="24"/>
              </w:rPr>
              <w:t>.</w:t>
            </w:r>
          </w:p>
          <w:p w:rsidR="005258FD" w:rsidRPr="005258FD" w:rsidRDefault="005258FD" w:rsidP="00946F6A">
            <w:pPr>
              <w:pStyle w:val="TableParagraph"/>
              <w:ind w:left="0"/>
              <w:rPr>
                <w:sz w:val="24"/>
                <w:szCs w:val="24"/>
              </w:rPr>
            </w:pPr>
            <w:r w:rsidRPr="005258FD">
              <w:rPr>
                <w:sz w:val="24"/>
                <w:szCs w:val="24"/>
              </w:rPr>
              <w:t>3</w:t>
            </w:r>
            <w:r w:rsidR="00742666">
              <w:rPr>
                <w:sz w:val="24"/>
                <w:szCs w:val="24"/>
              </w:rPr>
              <w:t>–</w:t>
            </w:r>
            <w:r w:rsidRPr="005258FD">
              <w:rPr>
                <w:sz w:val="24"/>
                <w:szCs w:val="24"/>
              </w:rPr>
              <w:t>4.</w:t>
            </w:r>
            <w:r w:rsidR="001C4740">
              <w:rPr>
                <w:sz w:val="24"/>
                <w:szCs w:val="24"/>
              </w:rPr>
              <w:t xml:space="preserve"> </w:t>
            </w:r>
            <w:r w:rsidR="00742666">
              <w:rPr>
                <w:sz w:val="24"/>
                <w:szCs w:val="24"/>
              </w:rPr>
              <w:t>М</w:t>
            </w:r>
            <w:r w:rsidRPr="005258FD">
              <w:rPr>
                <w:sz w:val="24"/>
                <w:szCs w:val="24"/>
              </w:rPr>
              <w:t>етодов повышения эффективности решения выявленных проблем</w:t>
            </w:r>
            <w:r w:rsidR="00742666">
              <w:rPr>
                <w:sz w:val="24"/>
                <w:szCs w:val="24"/>
              </w:rPr>
              <w:t>.</w:t>
            </w:r>
          </w:p>
          <w:p w:rsidR="005258FD" w:rsidRPr="005258FD" w:rsidRDefault="005258FD" w:rsidP="00946F6A">
            <w:pPr>
              <w:pStyle w:val="TableParagraph"/>
              <w:ind w:left="0"/>
              <w:rPr>
                <w:b/>
                <w:sz w:val="24"/>
                <w:szCs w:val="24"/>
              </w:rPr>
            </w:pPr>
            <w:r w:rsidRPr="005258FD">
              <w:rPr>
                <w:b/>
                <w:sz w:val="24"/>
                <w:szCs w:val="24"/>
              </w:rPr>
              <w:t>Умения:</w:t>
            </w:r>
          </w:p>
          <w:p w:rsidR="005258FD" w:rsidRPr="005258FD" w:rsidRDefault="005258FD" w:rsidP="00946F6A">
            <w:pPr>
              <w:pStyle w:val="TableParagraph"/>
              <w:ind w:left="0"/>
              <w:rPr>
                <w:sz w:val="24"/>
                <w:szCs w:val="24"/>
              </w:rPr>
            </w:pPr>
            <w:r w:rsidRPr="005258FD">
              <w:rPr>
                <w:sz w:val="24"/>
                <w:szCs w:val="24"/>
              </w:rPr>
              <w:t>1.</w:t>
            </w:r>
            <w:r w:rsidR="001C4740">
              <w:rPr>
                <w:sz w:val="24"/>
                <w:szCs w:val="24"/>
              </w:rPr>
              <w:t xml:space="preserve"> </w:t>
            </w:r>
            <w:r w:rsidR="00742666">
              <w:rPr>
                <w:sz w:val="24"/>
                <w:szCs w:val="24"/>
              </w:rPr>
              <w:t>В</w:t>
            </w:r>
            <w:r w:rsidRPr="005258FD">
              <w:rPr>
                <w:sz w:val="24"/>
                <w:szCs w:val="24"/>
              </w:rPr>
              <w:t>ыявлять приоритеты в ходе проведения исследовательской работы выбранной для изучения темы</w:t>
            </w:r>
            <w:r w:rsidR="00742666">
              <w:rPr>
                <w:sz w:val="24"/>
                <w:szCs w:val="24"/>
              </w:rPr>
              <w:t>.</w:t>
            </w:r>
          </w:p>
          <w:p w:rsidR="001C4740" w:rsidRDefault="005258FD" w:rsidP="00946F6A">
            <w:pPr>
              <w:pStyle w:val="TableParagraph"/>
              <w:ind w:left="0"/>
              <w:rPr>
                <w:sz w:val="24"/>
                <w:szCs w:val="24"/>
              </w:rPr>
            </w:pPr>
            <w:r w:rsidRPr="005258FD">
              <w:rPr>
                <w:sz w:val="24"/>
                <w:szCs w:val="24"/>
              </w:rPr>
              <w:t xml:space="preserve">2. </w:t>
            </w:r>
            <w:r w:rsidR="00742666">
              <w:rPr>
                <w:sz w:val="24"/>
                <w:szCs w:val="24"/>
              </w:rPr>
              <w:t>О</w:t>
            </w:r>
            <w:r w:rsidRPr="005258FD">
              <w:rPr>
                <w:sz w:val="24"/>
                <w:szCs w:val="24"/>
              </w:rPr>
              <w:t>пределять цели и задачи ее проведения, рассматривать их в фокусе повышения эффективности принимаемых</w:t>
            </w:r>
            <w:r w:rsidRPr="005258FD">
              <w:rPr>
                <w:spacing w:val="-10"/>
                <w:sz w:val="24"/>
                <w:szCs w:val="24"/>
              </w:rPr>
              <w:t xml:space="preserve"> </w:t>
            </w:r>
            <w:r w:rsidRPr="005258FD">
              <w:rPr>
                <w:sz w:val="24"/>
                <w:szCs w:val="24"/>
              </w:rPr>
              <w:t>решений</w:t>
            </w:r>
            <w:r w:rsidRPr="005258FD">
              <w:rPr>
                <w:spacing w:val="-14"/>
                <w:sz w:val="24"/>
                <w:szCs w:val="24"/>
              </w:rPr>
              <w:t xml:space="preserve"> </w:t>
            </w:r>
            <w:r w:rsidRPr="005258FD">
              <w:rPr>
                <w:sz w:val="24"/>
                <w:szCs w:val="24"/>
              </w:rPr>
              <w:t>на</w:t>
            </w:r>
            <w:r w:rsidRPr="005258FD">
              <w:rPr>
                <w:spacing w:val="-13"/>
                <w:sz w:val="24"/>
                <w:szCs w:val="24"/>
              </w:rPr>
              <w:t xml:space="preserve"> </w:t>
            </w:r>
            <w:r w:rsidRPr="005258FD">
              <w:rPr>
                <w:sz w:val="24"/>
                <w:szCs w:val="24"/>
              </w:rPr>
              <w:t>основе</w:t>
            </w:r>
            <w:r w:rsidRPr="005258FD">
              <w:rPr>
                <w:spacing w:val="-13"/>
                <w:sz w:val="24"/>
                <w:szCs w:val="24"/>
              </w:rPr>
              <w:t xml:space="preserve"> </w:t>
            </w:r>
            <w:r w:rsidRPr="005258FD">
              <w:rPr>
                <w:sz w:val="24"/>
                <w:szCs w:val="24"/>
              </w:rPr>
              <w:t>выбора</w:t>
            </w:r>
            <w:r w:rsidRPr="005258FD">
              <w:rPr>
                <w:spacing w:val="-13"/>
                <w:sz w:val="24"/>
                <w:szCs w:val="24"/>
              </w:rPr>
              <w:t xml:space="preserve"> </w:t>
            </w:r>
            <w:r w:rsidRPr="005258FD">
              <w:rPr>
                <w:sz w:val="24"/>
                <w:szCs w:val="24"/>
              </w:rPr>
              <w:t>и обоснования методов исследования</w:t>
            </w:r>
            <w:r w:rsidR="00742666">
              <w:rPr>
                <w:sz w:val="24"/>
                <w:szCs w:val="24"/>
              </w:rPr>
              <w:t>.</w:t>
            </w:r>
            <w:r w:rsidRPr="005258FD">
              <w:rPr>
                <w:sz w:val="24"/>
                <w:szCs w:val="24"/>
              </w:rPr>
              <w:t xml:space="preserve"> </w:t>
            </w:r>
          </w:p>
          <w:p w:rsidR="005258FD" w:rsidRPr="005258FD" w:rsidRDefault="005258FD" w:rsidP="00742666">
            <w:pPr>
              <w:pStyle w:val="TableParagraph"/>
              <w:ind w:left="0"/>
              <w:rPr>
                <w:sz w:val="24"/>
                <w:szCs w:val="24"/>
              </w:rPr>
            </w:pPr>
            <w:r w:rsidRPr="005258FD">
              <w:rPr>
                <w:sz w:val="24"/>
                <w:szCs w:val="24"/>
              </w:rPr>
              <w:t>3</w:t>
            </w:r>
            <w:r w:rsidR="00742666">
              <w:rPr>
                <w:sz w:val="24"/>
                <w:szCs w:val="24"/>
              </w:rPr>
              <w:t>–</w:t>
            </w:r>
            <w:r w:rsidRPr="005258FD">
              <w:rPr>
                <w:sz w:val="24"/>
                <w:szCs w:val="24"/>
              </w:rPr>
              <w:t>4.</w:t>
            </w:r>
            <w:r w:rsidR="001C4740">
              <w:rPr>
                <w:sz w:val="24"/>
                <w:szCs w:val="24"/>
              </w:rPr>
              <w:t xml:space="preserve"> </w:t>
            </w:r>
            <w:r w:rsidR="00742666">
              <w:rPr>
                <w:sz w:val="24"/>
                <w:szCs w:val="24"/>
              </w:rPr>
              <w:t>И</w:t>
            </w:r>
            <w:r w:rsidRPr="005258FD">
              <w:rPr>
                <w:sz w:val="24"/>
                <w:szCs w:val="24"/>
              </w:rPr>
              <w:t>спользовать принципы и способы достижения поставленной цели и очерченным кругом задач, поставленных для решения исследовательской</w:t>
            </w:r>
            <w:r w:rsidRPr="005258FD">
              <w:rPr>
                <w:spacing w:val="-1"/>
                <w:sz w:val="24"/>
                <w:szCs w:val="24"/>
              </w:rPr>
              <w:t xml:space="preserve"> </w:t>
            </w:r>
            <w:r w:rsidRPr="005258FD">
              <w:rPr>
                <w:sz w:val="24"/>
                <w:szCs w:val="24"/>
              </w:rPr>
              <w:t>проблемы.</w:t>
            </w:r>
          </w:p>
        </w:tc>
      </w:tr>
      <w:tr w:rsidR="00742666" w:rsidTr="001216C5">
        <w:tc>
          <w:tcPr>
            <w:tcW w:w="1271" w:type="dxa"/>
          </w:tcPr>
          <w:p w:rsidR="005258FD" w:rsidRPr="005258FD" w:rsidRDefault="005258FD" w:rsidP="005258FD">
            <w:pPr>
              <w:pStyle w:val="TableParagraph"/>
              <w:ind w:left="0"/>
              <w:rPr>
                <w:b/>
                <w:sz w:val="24"/>
                <w:szCs w:val="24"/>
              </w:rPr>
            </w:pPr>
            <w:r w:rsidRPr="005258FD">
              <w:rPr>
                <w:b/>
                <w:sz w:val="24"/>
                <w:szCs w:val="24"/>
              </w:rPr>
              <w:t>УК-6</w:t>
            </w:r>
          </w:p>
        </w:tc>
        <w:tc>
          <w:tcPr>
            <w:tcW w:w="2377" w:type="dxa"/>
          </w:tcPr>
          <w:p w:rsidR="005258FD" w:rsidRPr="005258FD" w:rsidRDefault="005258FD" w:rsidP="00946F6A">
            <w:pPr>
              <w:pStyle w:val="TableParagraph"/>
              <w:tabs>
                <w:tab w:val="left" w:pos="796"/>
                <w:tab w:val="left" w:pos="1345"/>
              </w:tabs>
              <w:ind w:left="0"/>
              <w:rPr>
                <w:sz w:val="24"/>
                <w:szCs w:val="24"/>
              </w:rPr>
            </w:pPr>
            <w:r w:rsidRPr="005258FD">
              <w:rPr>
                <w:sz w:val="24"/>
                <w:szCs w:val="24"/>
              </w:rPr>
              <w:t>Способность управлять</w:t>
            </w:r>
            <w:r w:rsidR="001C4740">
              <w:rPr>
                <w:sz w:val="24"/>
                <w:szCs w:val="24"/>
              </w:rPr>
              <w:t xml:space="preserve"> </w:t>
            </w:r>
            <w:r w:rsidRPr="005258FD">
              <w:rPr>
                <w:spacing w:val="-4"/>
                <w:sz w:val="24"/>
                <w:szCs w:val="24"/>
              </w:rPr>
              <w:t>проек</w:t>
            </w:r>
            <w:r w:rsidRPr="005258FD">
              <w:rPr>
                <w:sz w:val="24"/>
                <w:szCs w:val="24"/>
              </w:rPr>
              <w:t>том на всех этапах его</w:t>
            </w:r>
            <w:r w:rsidR="001C4740">
              <w:rPr>
                <w:sz w:val="24"/>
                <w:szCs w:val="24"/>
              </w:rPr>
              <w:t xml:space="preserve"> </w:t>
            </w:r>
            <w:r w:rsidRPr="005258FD">
              <w:rPr>
                <w:spacing w:val="-3"/>
                <w:sz w:val="24"/>
                <w:szCs w:val="24"/>
              </w:rPr>
              <w:t xml:space="preserve">жизненного </w:t>
            </w:r>
            <w:r w:rsidRPr="005258FD">
              <w:rPr>
                <w:sz w:val="24"/>
                <w:szCs w:val="24"/>
              </w:rPr>
              <w:t>цикла</w:t>
            </w:r>
          </w:p>
        </w:tc>
        <w:tc>
          <w:tcPr>
            <w:tcW w:w="2247" w:type="dxa"/>
          </w:tcPr>
          <w:p w:rsidR="005258FD" w:rsidRPr="005258FD" w:rsidRDefault="005258FD" w:rsidP="00946F6A">
            <w:pPr>
              <w:pStyle w:val="TableParagraph"/>
              <w:ind w:left="0"/>
              <w:rPr>
                <w:sz w:val="24"/>
                <w:szCs w:val="24"/>
              </w:rPr>
            </w:pPr>
            <w:r w:rsidRPr="005258FD">
              <w:rPr>
                <w:sz w:val="24"/>
                <w:szCs w:val="24"/>
              </w:rPr>
              <w:t>1.</w:t>
            </w:r>
            <w:r w:rsidR="001C4740">
              <w:rPr>
                <w:sz w:val="24"/>
                <w:szCs w:val="24"/>
              </w:rPr>
              <w:t xml:space="preserve"> </w:t>
            </w:r>
            <w:r w:rsidRPr="005258FD">
              <w:rPr>
                <w:sz w:val="24"/>
                <w:szCs w:val="24"/>
              </w:rPr>
              <w:t>Применяет основные инструменты планирования</w:t>
            </w:r>
          </w:p>
          <w:p w:rsidR="004C7964" w:rsidRDefault="005258FD" w:rsidP="00946F6A">
            <w:pPr>
              <w:pStyle w:val="TableParagraph"/>
              <w:tabs>
                <w:tab w:val="left" w:pos="570"/>
                <w:tab w:val="left" w:pos="1082"/>
                <w:tab w:val="left" w:pos="1215"/>
                <w:tab w:val="left" w:pos="1290"/>
                <w:tab w:val="left" w:pos="1568"/>
                <w:tab w:val="left" w:pos="1806"/>
                <w:tab w:val="left" w:pos="2136"/>
              </w:tabs>
              <w:ind w:left="0"/>
              <w:rPr>
                <w:sz w:val="24"/>
                <w:szCs w:val="24"/>
              </w:rPr>
            </w:pPr>
            <w:r w:rsidRPr="005258FD">
              <w:rPr>
                <w:sz w:val="24"/>
                <w:szCs w:val="24"/>
              </w:rPr>
              <w:t xml:space="preserve">проекта, в </w:t>
            </w:r>
            <w:r w:rsidRPr="005258FD">
              <w:rPr>
                <w:spacing w:val="-3"/>
                <w:sz w:val="24"/>
                <w:szCs w:val="24"/>
              </w:rPr>
              <w:lastRenderedPageBreak/>
              <w:t xml:space="preserve">частности, </w:t>
            </w:r>
            <w:r w:rsidRPr="005258FD">
              <w:rPr>
                <w:sz w:val="24"/>
                <w:szCs w:val="24"/>
              </w:rPr>
              <w:t>фор</w:t>
            </w:r>
            <w:r w:rsidR="001C4740">
              <w:rPr>
                <w:sz w:val="24"/>
                <w:szCs w:val="24"/>
              </w:rPr>
              <w:t xml:space="preserve">мирует иерархическую структуру </w:t>
            </w:r>
            <w:r w:rsidRPr="005258FD">
              <w:rPr>
                <w:spacing w:val="-3"/>
                <w:sz w:val="24"/>
                <w:szCs w:val="24"/>
              </w:rPr>
              <w:t xml:space="preserve">работ, </w:t>
            </w:r>
            <w:r w:rsidRPr="005258FD">
              <w:rPr>
                <w:sz w:val="24"/>
                <w:szCs w:val="24"/>
              </w:rPr>
              <w:t>расписание</w:t>
            </w:r>
            <w:r w:rsidR="001C4740">
              <w:rPr>
                <w:sz w:val="24"/>
                <w:szCs w:val="24"/>
              </w:rPr>
              <w:t xml:space="preserve"> </w:t>
            </w:r>
            <w:r w:rsidRPr="005258FD">
              <w:rPr>
                <w:spacing w:val="-3"/>
                <w:sz w:val="24"/>
                <w:szCs w:val="24"/>
              </w:rPr>
              <w:t xml:space="preserve">проекта, </w:t>
            </w:r>
            <w:r w:rsidRPr="005258FD">
              <w:rPr>
                <w:sz w:val="24"/>
                <w:szCs w:val="24"/>
              </w:rPr>
              <w:t>необходимые</w:t>
            </w:r>
            <w:r w:rsidRPr="005258FD">
              <w:rPr>
                <w:spacing w:val="-20"/>
                <w:sz w:val="24"/>
                <w:szCs w:val="24"/>
              </w:rPr>
              <w:t xml:space="preserve"> </w:t>
            </w:r>
            <w:r w:rsidRPr="005258FD">
              <w:rPr>
                <w:sz w:val="24"/>
                <w:szCs w:val="24"/>
              </w:rPr>
              <w:t xml:space="preserve">ресурсы, стоимость и </w:t>
            </w:r>
            <w:r w:rsidRPr="005258FD">
              <w:rPr>
                <w:spacing w:val="-3"/>
                <w:sz w:val="24"/>
                <w:szCs w:val="24"/>
              </w:rPr>
              <w:t xml:space="preserve">бюджет, </w:t>
            </w:r>
            <w:r w:rsidRPr="005258FD">
              <w:rPr>
                <w:sz w:val="24"/>
                <w:szCs w:val="24"/>
              </w:rPr>
              <w:t>планирует</w:t>
            </w:r>
            <w:r w:rsidR="001C4740">
              <w:rPr>
                <w:sz w:val="24"/>
                <w:szCs w:val="24"/>
              </w:rPr>
              <w:t xml:space="preserve"> </w:t>
            </w:r>
            <w:r w:rsidRPr="005258FD">
              <w:rPr>
                <w:sz w:val="24"/>
                <w:szCs w:val="24"/>
              </w:rPr>
              <w:t xml:space="preserve">закупки, коммуникации, качество и управление рисками проекта и др. </w:t>
            </w:r>
          </w:p>
          <w:p w:rsidR="005258FD" w:rsidRPr="005258FD" w:rsidRDefault="005258FD" w:rsidP="00946F6A">
            <w:pPr>
              <w:pStyle w:val="TableParagraph"/>
              <w:tabs>
                <w:tab w:val="left" w:pos="570"/>
                <w:tab w:val="left" w:pos="1082"/>
                <w:tab w:val="left" w:pos="1215"/>
                <w:tab w:val="left" w:pos="1290"/>
                <w:tab w:val="left" w:pos="1568"/>
                <w:tab w:val="left" w:pos="1806"/>
                <w:tab w:val="left" w:pos="2136"/>
              </w:tabs>
              <w:ind w:left="0"/>
              <w:rPr>
                <w:sz w:val="24"/>
                <w:szCs w:val="24"/>
              </w:rPr>
            </w:pPr>
            <w:r w:rsidRPr="005258FD">
              <w:rPr>
                <w:sz w:val="24"/>
                <w:szCs w:val="24"/>
              </w:rPr>
              <w:t>2.</w:t>
            </w:r>
            <w:r w:rsidR="001C4740">
              <w:rPr>
                <w:sz w:val="24"/>
                <w:szCs w:val="24"/>
              </w:rPr>
              <w:t xml:space="preserve"> </w:t>
            </w:r>
            <w:r w:rsidRPr="005258FD">
              <w:rPr>
                <w:sz w:val="24"/>
                <w:szCs w:val="24"/>
              </w:rPr>
              <w:t xml:space="preserve">Осуществляет </w:t>
            </w:r>
            <w:r w:rsidRPr="005258FD">
              <w:rPr>
                <w:spacing w:val="-4"/>
                <w:sz w:val="24"/>
                <w:szCs w:val="24"/>
              </w:rPr>
              <w:t>руко</w:t>
            </w:r>
            <w:r w:rsidR="001C4740">
              <w:rPr>
                <w:sz w:val="24"/>
                <w:szCs w:val="24"/>
              </w:rPr>
              <w:t xml:space="preserve">водство </w:t>
            </w:r>
            <w:r w:rsidRPr="005258FD">
              <w:rPr>
                <w:spacing w:val="-3"/>
                <w:sz w:val="24"/>
                <w:szCs w:val="24"/>
              </w:rPr>
              <w:t>исполните</w:t>
            </w:r>
            <w:r w:rsidRPr="005258FD">
              <w:rPr>
                <w:sz w:val="24"/>
                <w:szCs w:val="24"/>
              </w:rPr>
              <w:t>лями проекта, приме</w:t>
            </w:r>
            <w:r w:rsidR="001C4740">
              <w:rPr>
                <w:sz w:val="24"/>
                <w:szCs w:val="24"/>
              </w:rPr>
              <w:t xml:space="preserve">няет </w:t>
            </w:r>
            <w:r w:rsidRPr="005258FD">
              <w:rPr>
                <w:sz w:val="24"/>
                <w:szCs w:val="24"/>
              </w:rPr>
              <w:t xml:space="preserve">инструменты контроля </w:t>
            </w:r>
            <w:r w:rsidRPr="005258FD">
              <w:rPr>
                <w:spacing w:val="-3"/>
                <w:sz w:val="24"/>
                <w:szCs w:val="24"/>
              </w:rPr>
              <w:t xml:space="preserve">содержания </w:t>
            </w:r>
            <w:r w:rsidRPr="005258FD">
              <w:rPr>
                <w:sz w:val="24"/>
                <w:szCs w:val="24"/>
              </w:rPr>
              <w:t>и управления изменениями в проекте, реализует</w:t>
            </w:r>
            <w:r w:rsidR="001C4740">
              <w:rPr>
                <w:sz w:val="24"/>
                <w:szCs w:val="24"/>
              </w:rPr>
              <w:t xml:space="preserve"> </w:t>
            </w:r>
            <w:r w:rsidRPr="005258FD">
              <w:rPr>
                <w:sz w:val="24"/>
                <w:szCs w:val="24"/>
              </w:rPr>
              <w:t>мероприятия по</w:t>
            </w:r>
            <w:r w:rsidR="001C4740">
              <w:rPr>
                <w:sz w:val="24"/>
                <w:szCs w:val="24"/>
              </w:rPr>
              <w:t xml:space="preserve"> </w:t>
            </w:r>
            <w:r w:rsidRPr="005258FD">
              <w:rPr>
                <w:sz w:val="24"/>
                <w:szCs w:val="24"/>
              </w:rPr>
              <w:t>обеспечению</w:t>
            </w:r>
            <w:r w:rsidR="001C4740">
              <w:rPr>
                <w:sz w:val="24"/>
                <w:szCs w:val="24"/>
              </w:rPr>
              <w:t xml:space="preserve"> </w:t>
            </w:r>
            <w:r w:rsidRPr="005258FD">
              <w:rPr>
                <w:spacing w:val="-7"/>
                <w:sz w:val="24"/>
                <w:szCs w:val="24"/>
              </w:rPr>
              <w:t>ре</w:t>
            </w:r>
            <w:r w:rsidRPr="005258FD">
              <w:rPr>
                <w:sz w:val="24"/>
                <w:szCs w:val="24"/>
              </w:rPr>
              <w:t>сурсами,</w:t>
            </w:r>
            <w:r w:rsidR="001C4740">
              <w:rPr>
                <w:sz w:val="24"/>
                <w:szCs w:val="24"/>
              </w:rPr>
              <w:t xml:space="preserve"> </w:t>
            </w:r>
            <w:r w:rsidRPr="005258FD">
              <w:rPr>
                <w:sz w:val="24"/>
                <w:szCs w:val="24"/>
              </w:rPr>
              <w:t>распределению информации,</w:t>
            </w:r>
            <w:r w:rsidRPr="005258FD">
              <w:rPr>
                <w:spacing w:val="-36"/>
                <w:sz w:val="24"/>
                <w:szCs w:val="24"/>
              </w:rPr>
              <w:t xml:space="preserve"> </w:t>
            </w:r>
            <w:r w:rsidRPr="005258FD">
              <w:rPr>
                <w:sz w:val="24"/>
                <w:szCs w:val="24"/>
              </w:rPr>
              <w:t>подготовке отчетов,</w:t>
            </w:r>
            <w:r w:rsidRPr="005258FD">
              <w:rPr>
                <w:spacing w:val="-32"/>
                <w:sz w:val="24"/>
                <w:szCs w:val="24"/>
              </w:rPr>
              <w:t xml:space="preserve"> </w:t>
            </w:r>
            <w:r w:rsidRPr="005258FD">
              <w:rPr>
                <w:sz w:val="24"/>
                <w:szCs w:val="24"/>
              </w:rPr>
              <w:t>мониторингу и управлению сроками, стоимостью, качеством и</w:t>
            </w:r>
            <w:r w:rsidRPr="005258FD">
              <w:rPr>
                <w:spacing w:val="54"/>
                <w:sz w:val="24"/>
                <w:szCs w:val="24"/>
              </w:rPr>
              <w:t xml:space="preserve"> </w:t>
            </w:r>
            <w:r w:rsidRPr="005258FD">
              <w:rPr>
                <w:sz w:val="24"/>
                <w:szCs w:val="24"/>
              </w:rPr>
              <w:t>рисками</w:t>
            </w:r>
          </w:p>
          <w:p w:rsidR="005258FD" w:rsidRPr="005258FD" w:rsidRDefault="005258FD" w:rsidP="00946F6A">
            <w:pPr>
              <w:pStyle w:val="TableParagraph"/>
              <w:ind w:left="0"/>
              <w:rPr>
                <w:sz w:val="24"/>
                <w:szCs w:val="24"/>
              </w:rPr>
            </w:pPr>
            <w:r w:rsidRPr="005258FD">
              <w:rPr>
                <w:sz w:val="24"/>
                <w:szCs w:val="24"/>
              </w:rPr>
              <w:t>проекта.</w:t>
            </w:r>
          </w:p>
        </w:tc>
        <w:tc>
          <w:tcPr>
            <w:tcW w:w="3450" w:type="dxa"/>
          </w:tcPr>
          <w:p w:rsidR="005258FD" w:rsidRPr="005258FD" w:rsidRDefault="005258FD" w:rsidP="00946F6A">
            <w:pPr>
              <w:pStyle w:val="TableParagraph"/>
              <w:ind w:left="0"/>
              <w:rPr>
                <w:b/>
                <w:sz w:val="24"/>
                <w:szCs w:val="24"/>
              </w:rPr>
            </w:pPr>
            <w:r w:rsidRPr="005258FD">
              <w:rPr>
                <w:b/>
                <w:sz w:val="24"/>
                <w:szCs w:val="24"/>
              </w:rPr>
              <w:lastRenderedPageBreak/>
              <w:t>Знания:</w:t>
            </w:r>
          </w:p>
          <w:p w:rsidR="001C4740" w:rsidRDefault="005258FD" w:rsidP="00946F6A">
            <w:pPr>
              <w:pStyle w:val="TableParagraph"/>
              <w:ind w:left="0"/>
              <w:rPr>
                <w:sz w:val="24"/>
                <w:szCs w:val="24"/>
              </w:rPr>
            </w:pPr>
            <w:r w:rsidRPr="005258FD">
              <w:rPr>
                <w:sz w:val="24"/>
                <w:szCs w:val="24"/>
              </w:rPr>
              <w:t>1.</w:t>
            </w:r>
            <w:r w:rsidR="001C4740">
              <w:rPr>
                <w:sz w:val="24"/>
                <w:szCs w:val="24"/>
              </w:rPr>
              <w:t xml:space="preserve"> </w:t>
            </w:r>
            <w:r w:rsidR="00242631">
              <w:rPr>
                <w:sz w:val="24"/>
                <w:szCs w:val="24"/>
              </w:rPr>
              <w:t>П</w:t>
            </w:r>
            <w:r w:rsidRPr="005258FD">
              <w:rPr>
                <w:sz w:val="24"/>
                <w:szCs w:val="24"/>
              </w:rPr>
              <w:t>ринципов управления проектом</w:t>
            </w:r>
            <w:r w:rsidR="00242631">
              <w:rPr>
                <w:sz w:val="24"/>
                <w:szCs w:val="24"/>
              </w:rPr>
              <w:t>.</w:t>
            </w:r>
            <w:r w:rsidRPr="005258FD">
              <w:rPr>
                <w:sz w:val="24"/>
                <w:szCs w:val="24"/>
              </w:rPr>
              <w:t xml:space="preserve"> </w:t>
            </w:r>
          </w:p>
          <w:p w:rsidR="005258FD" w:rsidRPr="005258FD" w:rsidRDefault="005258FD" w:rsidP="00946F6A">
            <w:pPr>
              <w:pStyle w:val="TableParagraph"/>
              <w:ind w:left="0"/>
              <w:rPr>
                <w:sz w:val="24"/>
                <w:szCs w:val="24"/>
              </w:rPr>
            </w:pPr>
            <w:r w:rsidRPr="005258FD">
              <w:rPr>
                <w:sz w:val="24"/>
                <w:szCs w:val="24"/>
              </w:rPr>
              <w:t>2.</w:t>
            </w:r>
            <w:r w:rsidR="001C4740">
              <w:rPr>
                <w:sz w:val="24"/>
                <w:szCs w:val="24"/>
              </w:rPr>
              <w:t xml:space="preserve"> </w:t>
            </w:r>
            <w:r w:rsidR="00242631">
              <w:rPr>
                <w:sz w:val="24"/>
                <w:szCs w:val="24"/>
              </w:rPr>
              <w:t>О</w:t>
            </w:r>
            <w:r w:rsidRPr="005258FD">
              <w:rPr>
                <w:sz w:val="24"/>
                <w:szCs w:val="24"/>
              </w:rPr>
              <w:t>бъекта, субъекта и стадий управления проектом</w:t>
            </w:r>
            <w:r w:rsidR="00242631">
              <w:rPr>
                <w:sz w:val="24"/>
                <w:szCs w:val="24"/>
              </w:rPr>
              <w:t>.</w:t>
            </w:r>
          </w:p>
          <w:p w:rsidR="005258FD" w:rsidRPr="005258FD" w:rsidRDefault="005258FD" w:rsidP="00946F6A">
            <w:pPr>
              <w:pStyle w:val="TableParagraph"/>
              <w:ind w:left="0"/>
              <w:rPr>
                <w:sz w:val="24"/>
                <w:szCs w:val="24"/>
              </w:rPr>
            </w:pPr>
            <w:r w:rsidRPr="005258FD">
              <w:rPr>
                <w:sz w:val="24"/>
                <w:szCs w:val="24"/>
              </w:rPr>
              <w:lastRenderedPageBreak/>
              <w:t>3.</w:t>
            </w:r>
            <w:r w:rsidR="001C4740">
              <w:rPr>
                <w:sz w:val="24"/>
                <w:szCs w:val="24"/>
              </w:rPr>
              <w:t xml:space="preserve"> </w:t>
            </w:r>
            <w:r w:rsidR="00242631">
              <w:rPr>
                <w:sz w:val="24"/>
                <w:szCs w:val="24"/>
              </w:rPr>
              <w:t>Ф</w:t>
            </w:r>
            <w:r w:rsidRPr="005258FD">
              <w:rPr>
                <w:sz w:val="24"/>
                <w:szCs w:val="24"/>
              </w:rPr>
              <w:t>ункциональные области проекта</w:t>
            </w:r>
            <w:r w:rsidR="00242631">
              <w:rPr>
                <w:sz w:val="24"/>
                <w:szCs w:val="24"/>
              </w:rPr>
              <w:t>.</w:t>
            </w:r>
          </w:p>
          <w:p w:rsidR="005258FD" w:rsidRPr="005258FD" w:rsidRDefault="005258FD" w:rsidP="00946F6A">
            <w:pPr>
              <w:pStyle w:val="TableParagraph"/>
              <w:ind w:left="0"/>
              <w:rPr>
                <w:b/>
                <w:sz w:val="24"/>
                <w:szCs w:val="24"/>
              </w:rPr>
            </w:pPr>
            <w:r w:rsidRPr="005258FD">
              <w:rPr>
                <w:b/>
                <w:sz w:val="24"/>
                <w:szCs w:val="24"/>
              </w:rPr>
              <w:t>Умения:</w:t>
            </w:r>
          </w:p>
          <w:p w:rsidR="005258FD" w:rsidRPr="005258FD" w:rsidRDefault="005258FD" w:rsidP="00946F6A">
            <w:pPr>
              <w:pStyle w:val="TableParagraph"/>
              <w:ind w:left="0"/>
              <w:rPr>
                <w:sz w:val="24"/>
                <w:szCs w:val="24"/>
              </w:rPr>
            </w:pPr>
            <w:r w:rsidRPr="005258FD">
              <w:rPr>
                <w:sz w:val="24"/>
                <w:szCs w:val="24"/>
              </w:rPr>
              <w:t>1.</w:t>
            </w:r>
            <w:r w:rsidR="001C4740">
              <w:rPr>
                <w:sz w:val="24"/>
                <w:szCs w:val="24"/>
              </w:rPr>
              <w:t xml:space="preserve"> </w:t>
            </w:r>
            <w:r w:rsidR="00242631">
              <w:rPr>
                <w:sz w:val="24"/>
                <w:szCs w:val="24"/>
              </w:rPr>
              <w:t>П</w:t>
            </w:r>
            <w:r w:rsidRPr="005258FD">
              <w:rPr>
                <w:sz w:val="24"/>
                <w:szCs w:val="24"/>
              </w:rPr>
              <w:t>рименять стандарты</w:t>
            </w:r>
            <w:r w:rsidRPr="005258FD">
              <w:rPr>
                <w:spacing w:val="-30"/>
                <w:sz w:val="24"/>
                <w:szCs w:val="24"/>
              </w:rPr>
              <w:t xml:space="preserve"> </w:t>
            </w:r>
            <w:r w:rsidRPr="005258FD">
              <w:rPr>
                <w:sz w:val="24"/>
                <w:szCs w:val="24"/>
              </w:rPr>
              <w:t>управления проект</w:t>
            </w:r>
            <w:r w:rsidR="00AD2C0A">
              <w:rPr>
                <w:sz w:val="24"/>
                <w:szCs w:val="24"/>
              </w:rPr>
              <w:t>ами</w:t>
            </w:r>
            <w:r w:rsidR="00242631">
              <w:rPr>
                <w:sz w:val="24"/>
                <w:szCs w:val="24"/>
              </w:rPr>
              <w:t>.</w:t>
            </w:r>
          </w:p>
          <w:p w:rsidR="005258FD" w:rsidRPr="005258FD" w:rsidRDefault="00242631" w:rsidP="00946F6A">
            <w:pPr>
              <w:pStyle w:val="TableParagraph"/>
              <w:ind w:left="0"/>
              <w:rPr>
                <w:sz w:val="24"/>
                <w:szCs w:val="24"/>
              </w:rPr>
            </w:pPr>
            <w:r>
              <w:rPr>
                <w:sz w:val="24"/>
                <w:szCs w:val="24"/>
              </w:rPr>
              <w:t>В</w:t>
            </w:r>
            <w:r w:rsidR="005258FD" w:rsidRPr="005258FD">
              <w:rPr>
                <w:sz w:val="24"/>
                <w:szCs w:val="24"/>
              </w:rPr>
              <w:t>ыявлять особенности портфеля п</w:t>
            </w:r>
            <w:r w:rsidR="001C4740">
              <w:rPr>
                <w:sz w:val="24"/>
                <w:szCs w:val="24"/>
              </w:rPr>
              <w:t>роекта, участников и заинтересо</w:t>
            </w:r>
            <w:r w:rsidR="005258FD" w:rsidRPr="005258FD">
              <w:rPr>
                <w:sz w:val="24"/>
                <w:szCs w:val="24"/>
              </w:rPr>
              <w:t>ванных сторон, заказчика проекта</w:t>
            </w:r>
            <w:r>
              <w:rPr>
                <w:sz w:val="24"/>
                <w:szCs w:val="24"/>
              </w:rPr>
              <w:t>.</w:t>
            </w:r>
          </w:p>
          <w:p w:rsidR="005258FD" w:rsidRPr="005258FD" w:rsidRDefault="005258FD" w:rsidP="00242631">
            <w:pPr>
              <w:pStyle w:val="TableParagraph"/>
              <w:ind w:left="0"/>
              <w:rPr>
                <w:sz w:val="24"/>
                <w:szCs w:val="24"/>
              </w:rPr>
            </w:pPr>
            <w:r w:rsidRPr="005258FD">
              <w:rPr>
                <w:sz w:val="24"/>
                <w:szCs w:val="24"/>
              </w:rPr>
              <w:t xml:space="preserve">2. </w:t>
            </w:r>
            <w:r w:rsidR="00242631">
              <w:rPr>
                <w:sz w:val="24"/>
                <w:szCs w:val="24"/>
              </w:rPr>
              <w:t>О</w:t>
            </w:r>
            <w:r w:rsidRPr="005258FD">
              <w:rPr>
                <w:sz w:val="24"/>
                <w:szCs w:val="24"/>
              </w:rPr>
              <w:t>существлять проектную деятельность;</w:t>
            </w:r>
            <w:r w:rsidR="00242631">
              <w:rPr>
                <w:sz w:val="24"/>
                <w:szCs w:val="24"/>
              </w:rPr>
              <w:t xml:space="preserve"> </w:t>
            </w:r>
            <w:r w:rsidRPr="005258FD">
              <w:rPr>
                <w:sz w:val="24"/>
                <w:szCs w:val="24"/>
              </w:rPr>
              <w:t>использовать принципы оперативного</w:t>
            </w:r>
            <w:r w:rsidRPr="005258FD">
              <w:rPr>
                <w:spacing w:val="-10"/>
                <w:sz w:val="24"/>
                <w:szCs w:val="24"/>
              </w:rPr>
              <w:t xml:space="preserve"> </w:t>
            </w:r>
            <w:r w:rsidRPr="005258FD">
              <w:rPr>
                <w:sz w:val="24"/>
                <w:szCs w:val="24"/>
              </w:rPr>
              <w:t>управления</w:t>
            </w:r>
            <w:r w:rsidRPr="005258FD">
              <w:rPr>
                <w:spacing w:val="-12"/>
                <w:sz w:val="24"/>
                <w:szCs w:val="24"/>
              </w:rPr>
              <w:t xml:space="preserve"> </w:t>
            </w:r>
            <w:r w:rsidRPr="005258FD">
              <w:rPr>
                <w:sz w:val="24"/>
                <w:szCs w:val="24"/>
              </w:rPr>
              <w:t>проектом</w:t>
            </w:r>
            <w:r w:rsidRPr="005258FD">
              <w:rPr>
                <w:spacing w:val="-12"/>
                <w:sz w:val="24"/>
                <w:szCs w:val="24"/>
              </w:rPr>
              <w:t xml:space="preserve"> </w:t>
            </w:r>
            <w:r w:rsidRPr="005258FD">
              <w:rPr>
                <w:sz w:val="24"/>
                <w:szCs w:val="24"/>
              </w:rPr>
              <w:t>на</w:t>
            </w:r>
            <w:r w:rsidRPr="005258FD">
              <w:rPr>
                <w:spacing w:val="-14"/>
                <w:sz w:val="24"/>
                <w:szCs w:val="24"/>
              </w:rPr>
              <w:t xml:space="preserve"> </w:t>
            </w:r>
            <w:r w:rsidRPr="005258FD">
              <w:rPr>
                <w:sz w:val="24"/>
                <w:szCs w:val="24"/>
              </w:rPr>
              <w:t>основе планирования, координации проведения</w:t>
            </w:r>
            <w:r w:rsidRPr="005258FD">
              <w:rPr>
                <w:spacing w:val="-1"/>
                <w:sz w:val="24"/>
                <w:szCs w:val="24"/>
              </w:rPr>
              <w:t xml:space="preserve"> </w:t>
            </w:r>
            <w:r w:rsidRPr="005258FD">
              <w:rPr>
                <w:sz w:val="24"/>
                <w:szCs w:val="24"/>
              </w:rPr>
              <w:t>работ;</w:t>
            </w:r>
            <w:r w:rsidR="00242631">
              <w:rPr>
                <w:sz w:val="24"/>
                <w:szCs w:val="24"/>
              </w:rPr>
              <w:t xml:space="preserve"> </w:t>
            </w:r>
            <w:r w:rsidRPr="005258FD">
              <w:rPr>
                <w:sz w:val="24"/>
                <w:szCs w:val="24"/>
              </w:rPr>
              <w:t>управлять изменениями и внов</w:t>
            </w:r>
            <w:r w:rsidR="001C4740">
              <w:rPr>
                <w:sz w:val="24"/>
                <w:szCs w:val="24"/>
              </w:rPr>
              <w:t>ь возникающими проблемами в про</w:t>
            </w:r>
            <w:r w:rsidRPr="005258FD">
              <w:rPr>
                <w:sz w:val="24"/>
                <w:szCs w:val="24"/>
              </w:rPr>
              <w:t>цессе осуществления проекта.</w:t>
            </w:r>
          </w:p>
        </w:tc>
      </w:tr>
      <w:tr w:rsidR="00AD2C0A" w:rsidTr="001216C5">
        <w:tc>
          <w:tcPr>
            <w:tcW w:w="1271" w:type="dxa"/>
          </w:tcPr>
          <w:p w:rsidR="00AD2C0A" w:rsidRPr="001216C5" w:rsidRDefault="00AD2C0A" w:rsidP="00AD2C0A">
            <w:pPr>
              <w:pStyle w:val="TableParagraph"/>
              <w:ind w:left="0"/>
              <w:rPr>
                <w:b/>
                <w:sz w:val="24"/>
                <w:szCs w:val="24"/>
              </w:rPr>
            </w:pPr>
            <w:r w:rsidRPr="001216C5">
              <w:rPr>
                <w:b/>
                <w:sz w:val="24"/>
                <w:szCs w:val="24"/>
              </w:rPr>
              <w:t>УК-7</w:t>
            </w:r>
          </w:p>
        </w:tc>
        <w:tc>
          <w:tcPr>
            <w:tcW w:w="2377" w:type="dxa"/>
          </w:tcPr>
          <w:p w:rsidR="00AD2C0A" w:rsidRPr="001216C5" w:rsidRDefault="00AD2C0A" w:rsidP="00AD2C0A">
            <w:pPr>
              <w:pStyle w:val="ConsPlusNormal"/>
              <w:widowControl/>
              <w:ind w:firstLine="0"/>
              <w:rPr>
                <w:rFonts w:ascii="Times New Roman" w:hAnsi="Times New Roman" w:cs="Times New Roman"/>
                <w:sz w:val="24"/>
                <w:szCs w:val="24"/>
              </w:rPr>
            </w:pPr>
            <w:r w:rsidRPr="001216C5">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247" w:type="dxa"/>
          </w:tcPr>
          <w:p w:rsidR="00AD2C0A" w:rsidRPr="001216C5" w:rsidRDefault="00AD2C0A" w:rsidP="00AD2C0A">
            <w:pPr>
              <w:rPr>
                <w:rFonts w:ascii="Times New Roman" w:hAnsi="Times New Roman" w:cs="Times New Roman"/>
                <w:sz w:val="24"/>
                <w:szCs w:val="24"/>
              </w:rPr>
            </w:pPr>
            <w:r w:rsidRPr="001216C5">
              <w:rPr>
                <w:rFonts w:ascii="Times New Roman" w:hAnsi="Times New Roman" w:cs="Times New Roman"/>
                <w:sz w:val="24"/>
                <w:szCs w:val="24"/>
              </w:rPr>
              <w:t>1. Применяет методы прикладных научных исследований.</w:t>
            </w:r>
          </w:p>
          <w:p w:rsidR="00AD2C0A" w:rsidRPr="001216C5" w:rsidRDefault="00AD2C0A" w:rsidP="00AD2C0A">
            <w:pPr>
              <w:rPr>
                <w:rFonts w:ascii="Times New Roman" w:hAnsi="Times New Roman" w:cs="Times New Roman"/>
                <w:sz w:val="24"/>
                <w:szCs w:val="24"/>
              </w:rPr>
            </w:pPr>
            <w:r w:rsidRPr="001216C5">
              <w:rPr>
                <w:rFonts w:ascii="Times New Roman" w:hAnsi="Times New Roman" w:cs="Times New Roman"/>
                <w:sz w:val="24"/>
                <w:szCs w:val="24"/>
              </w:rPr>
              <w:t xml:space="preserve">2. Самостоятельно изучает новые методики и методы </w:t>
            </w:r>
            <w:r w:rsidRPr="001216C5">
              <w:rPr>
                <w:rFonts w:ascii="Times New Roman" w:hAnsi="Times New Roman" w:cs="Times New Roman"/>
                <w:sz w:val="24"/>
                <w:szCs w:val="24"/>
              </w:rPr>
              <w:lastRenderedPageBreak/>
              <w:t>исследования, в том числе в новых видах профессиональной деятельности.</w:t>
            </w:r>
          </w:p>
          <w:p w:rsidR="00AD2C0A" w:rsidRPr="001216C5" w:rsidRDefault="00AD2C0A" w:rsidP="00AD2C0A">
            <w:pPr>
              <w:rPr>
                <w:rFonts w:ascii="Times New Roman" w:hAnsi="Times New Roman" w:cs="Times New Roman"/>
                <w:sz w:val="24"/>
                <w:szCs w:val="24"/>
              </w:rPr>
            </w:pPr>
            <w:r w:rsidRPr="001216C5">
              <w:rPr>
                <w:rFonts w:ascii="Times New Roman" w:hAnsi="Times New Roman" w:cs="Times New Roman"/>
                <w:sz w:val="24"/>
                <w:szCs w:val="24"/>
              </w:rPr>
              <w:t>3. Выдвигает самостоятельные гипотезы.</w:t>
            </w:r>
          </w:p>
          <w:p w:rsidR="00AD2C0A" w:rsidRPr="001216C5" w:rsidRDefault="00AD2C0A" w:rsidP="00AD2C0A">
            <w:pPr>
              <w:pStyle w:val="ConsPlusNormal"/>
              <w:widowControl/>
              <w:ind w:firstLine="0"/>
              <w:rPr>
                <w:rFonts w:ascii="Times New Roman" w:hAnsi="Times New Roman" w:cs="Times New Roman"/>
                <w:sz w:val="24"/>
                <w:szCs w:val="24"/>
              </w:rPr>
            </w:pPr>
            <w:r w:rsidRPr="001216C5">
              <w:rPr>
                <w:rFonts w:ascii="Times New Roman" w:hAnsi="Times New Roman" w:cs="Times New Roman"/>
                <w:sz w:val="24"/>
                <w:szCs w:val="24"/>
              </w:rPr>
              <w:t xml:space="preserve">4. Оформляет результаты исследований в форме аналитических записок, докладов и научных статей.  </w:t>
            </w:r>
          </w:p>
        </w:tc>
        <w:tc>
          <w:tcPr>
            <w:tcW w:w="3450" w:type="dxa"/>
          </w:tcPr>
          <w:p w:rsidR="00AD2C0A" w:rsidRPr="001216C5" w:rsidRDefault="00AD2C0A" w:rsidP="00AD2C0A">
            <w:pPr>
              <w:pStyle w:val="TableParagraph"/>
              <w:ind w:left="0"/>
              <w:rPr>
                <w:b/>
                <w:sz w:val="24"/>
                <w:szCs w:val="24"/>
              </w:rPr>
            </w:pPr>
            <w:r w:rsidRPr="001216C5">
              <w:rPr>
                <w:b/>
                <w:sz w:val="24"/>
                <w:szCs w:val="24"/>
              </w:rPr>
              <w:lastRenderedPageBreak/>
              <w:t>Знания:</w:t>
            </w:r>
          </w:p>
          <w:p w:rsidR="00AD2C0A" w:rsidRPr="001216C5" w:rsidRDefault="00AD2C0A" w:rsidP="00AD2C0A">
            <w:pPr>
              <w:pStyle w:val="TableParagraph"/>
              <w:tabs>
                <w:tab w:val="left" w:pos="289"/>
              </w:tabs>
              <w:ind w:left="0"/>
              <w:rPr>
                <w:sz w:val="24"/>
                <w:szCs w:val="24"/>
              </w:rPr>
            </w:pPr>
            <w:r w:rsidRPr="001216C5">
              <w:rPr>
                <w:sz w:val="24"/>
                <w:szCs w:val="24"/>
              </w:rPr>
              <w:t>1. Основных этапов проведения научного исследования.</w:t>
            </w:r>
          </w:p>
          <w:p w:rsidR="00AD2C0A" w:rsidRPr="001216C5" w:rsidRDefault="00AD2C0A" w:rsidP="00AD2C0A">
            <w:pPr>
              <w:pStyle w:val="TableParagraph"/>
              <w:tabs>
                <w:tab w:val="left" w:pos="289"/>
              </w:tabs>
              <w:ind w:left="0"/>
              <w:rPr>
                <w:sz w:val="24"/>
                <w:szCs w:val="24"/>
              </w:rPr>
            </w:pPr>
            <w:r w:rsidRPr="001216C5">
              <w:rPr>
                <w:sz w:val="24"/>
                <w:szCs w:val="24"/>
              </w:rPr>
              <w:t xml:space="preserve">2. </w:t>
            </w:r>
            <w:r w:rsidR="00725DAE" w:rsidRPr="001216C5">
              <w:rPr>
                <w:sz w:val="24"/>
                <w:szCs w:val="24"/>
              </w:rPr>
              <w:t>Общих и специальных методов прикладных научных исследований</w:t>
            </w:r>
            <w:r w:rsidRPr="001216C5">
              <w:rPr>
                <w:sz w:val="24"/>
                <w:szCs w:val="24"/>
              </w:rPr>
              <w:t>.</w:t>
            </w:r>
          </w:p>
          <w:p w:rsidR="00AD2C0A" w:rsidRPr="001216C5" w:rsidRDefault="00AD2C0A" w:rsidP="00AD2C0A">
            <w:pPr>
              <w:pStyle w:val="TableParagraph"/>
              <w:tabs>
                <w:tab w:val="left" w:pos="289"/>
              </w:tabs>
              <w:ind w:left="0"/>
              <w:rPr>
                <w:sz w:val="24"/>
                <w:szCs w:val="24"/>
              </w:rPr>
            </w:pPr>
            <w:r w:rsidRPr="001216C5">
              <w:rPr>
                <w:sz w:val="24"/>
                <w:szCs w:val="24"/>
              </w:rPr>
              <w:t xml:space="preserve">3. </w:t>
            </w:r>
            <w:r w:rsidR="00725DAE" w:rsidRPr="001216C5">
              <w:rPr>
                <w:sz w:val="24"/>
                <w:szCs w:val="24"/>
              </w:rPr>
              <w:t xml:space="preserve">Правил подготовки и </w:t>
            </w:r>
            <w:r w:rsidR="00725DAE" w:rsidRPr="001216C5">
              <w:rPr>
                <w:sz w:val="24"/>
                <w:szCs w:val="24"/>
              </w:rPr>
              <w:lastRenderedPageBreak/>
              <w:t>оформления аналитических записок, публичных докладов и рецензируемых статей для академических журналов</w:t>
            </w:r>
            <w:r w:rsidRPr="001216C5">
              <w:rPr>
                <w:sz w:val="24"/>
                <w:szCs w:val="24"/>
              </w:rPr>
              <w:t>.</w:t>
            </w:r>
          </w:p>
          <w:p w:rsidR="00AD2C0A" w:rsidRPr="001216C5" w:rsidRDefault="00AD2C0A" w:rsidP="00AD2C0A">
            <w:pPr>
              <w:pStyle w:val="TableParagraph"/>
              <w:ind w:left="0"/>
              <w:rPr>
                <w:b/>
                <w:sz w:val="24"/>
                <w:szCs w:val="24"/>
              </w:rPr>
            </w:pPr>
            <w:r w:rsidRPr="001216C5">
              <w:rPr>
                <w:b/>
                <w:sz w:val="24"/>
                <w:szCs w:val="24"/>
              </w:rPr>
              <w:t>Умения:</w:t>
            </w:r>
          </w:p>
          <w:p w:rsidR="00AD2C0A" w:rsidRPr="001216C5" w:rsidRDefault="00AD2C0A" w:rsidP="00AD2C0A">
            <w:pPr>
              <w:pStyle w:val="TableParagraph"/>
              <w:tabs>
                <w:tab w:val="left" w:pos="289"/>
              </w:tabs>
              <w:ind w:left="0"/>
              <w:rPr>
                <w:sz w:val="24"/>
                <w:szCs w:val="24"/>
              </w:rPr>
            </w:pPr>
            <w:r w:rsidRPr="001216C5">
              <w:rPr>
                <w:sz w:val="24"/>
                <w:szCs w:val="24"/>
              </w:rPr>
              <w:t xml:space="preserve">1. </w:t>
            </w:r>
            <w:r w:rsidR="00725DAE" w:rsidRPr="001216C5">
              <w:rPr>
                <w:sz w:val="24"/>
                <w:szCs w:val="24"/>
              </w:rPr>
              <w:t>Выдвигать и формулировать исследовательские гипотезы</w:t>
            </w:r>
            <w:r w:rsidRPr="001216C5">
              <w:rPr>
                <w:sz w:val="24"/>
                <w:szCs w:val="24"/>
              </w:rPr>
              <w:t>.</w:t>
            </w:r>
          </w:p>
          <w:p w:rsidR="00AD2C0A" w:rsidRPr="001216C5" w:rsidRDefault="00AD2C0A" w:rsidP="00AD2C0A">
            <w:pPr>
              <w:pStyle w:val="TableParagraph"/>
              <w:tabs>
                <w:tab w:val="left" w:pos="289"/>
              </w:tabs>
              <w:ind w:left="0"/>
              <w:rPr>
                <w:sz w:val="24"/>
                <w:szCs w:val="24"/>
              </w:rPr>
            </w:pPr>
            <w:r w:rsidRPr="001216C5">
              <w:rPr>
                <w:sz w:val="24"/>
                <w:szCs w:val="24"/>
              </w:rPr>
              <w:t xml:space="preserve">2. </w:t>
            </w:r>
            <w:r w:rsidR="00725DAE" w:rsidRPr="001216C5">
              <w:rPr>
                <w:sz w:val="24"/>
                <w:szCs w:val="24"/>
              </w:rPr>
              <w:t>Применять методики и методы научного исследования для проверки выдвинутых гипотез.</w:t>
            </w:r>
          </w:p>
          <w:p w:rsidR="00725DAE" w:rsidRPr="001216C5" w:rsidRDefault="00725DAE" w:rsidP="00AD2C0A">
            <w:pPr>
              <w:pStyle w:val="TableParagraph"/>
              <w:tabs>
                <w:tab w:val="left" w:pos="289"/>
              </w:tabs>
              <w:ind w:left="0"/>
              <w:rPr>
                <w:sz w:val="24"/>
                <w:szCs w:val="24"/>
              </w:rPr>
            </w:pPr>
            <w:r w:rsidRPr="001216C5">
              <w:rPr>
                <w:sz w:val="24"/>
                <w:szCs w:val="24"/>
              </w:rPr>
              <w:t xml:space="preserve">3. </w:t>
            </w:r>
            <w:r w:rsidR="0040615B" w:rsidRPr="001216C5">
              <w:rPr>
                <w:sz w:val="24"/>
                <w:szCs w:val="24"/>
              </w:rPr>
              <w:t>Овладевать</w:t>
            </w:r>
            <w:r w:rsidRPr="001216C5">
              <w:rPr>
                <w:sz w:val="24"/>
                <w:szCs w:val="24"/>
              </w:rPr>
              <w:t xml:space="preserve"> новы</w:t>
            </w:r>
            <w:r w:rsidR="0040615B" w:rsidRPr="001216C5">
              <w:rPr>
                <w:sz w:val="24"/>
                <w:szCs w:val="24"/>
              </w:rPr>
              <w:t>ми</w:t>
            </w:r>
            <w:r w:rsidRPr="001216C5">
              <w:rPr>
                <w:sz w:val="24"/>
                <w:szCs w:val="24"/>
              </w:rPr>
              <w:t xml:space="preserve"> методик</w:t>
            </w:r>
            <w:r w:rsidR="0040615B" w:rsidRPr="001216C5">
              <w:rPr>
                <w:sz w:val="24"/>
                <w:szCs w:val="24"/>
              </w:rPr>
              <w:t>ам</w:t>
            </w:r>
            <w:r w:rsidRPr="001216C5">
              <w:rPr>
                <w:sz w:val="24"/>
                <w:szCs w:val="24"/>
              </w:rPr>
              <w:t>и и метод</w:t>
            </w:r>
            <w:r w:rsidR="0040615B" w:rsidRPr="001216C5">
              <w:rPr>
                <w:sz w:val="24"/>
                <w:szCs w:val="24"/>
              </w:rPr>
              <w:t>ами</w:t>
            </w:r>
            <w:r w:rsidRPr="001216C5">
              <w:rPr>
                <w:sz w:val="24"/>
                <w:szCs w:val="24"/>
              </w:rPr>
              <w:t xml:space="preserve"> исследования, в том числе в новых видах профессиональной деятельности</w:t>
            </w:r>
            <w:r w:rsidR="0040615B" w:rsidRPr="001216C5">
              <w:rPr>
                <w:sz w:val="24"/>
                <w:szCs w:val="24"/>
              </w:rPr>
              <w:t>.</w:t>
            </w:r>
          </w:p>
          <w:p w:rsidR="00AD2C0A" w:rsidRPr="005258FD" w:rsidRDefault="0040615B" w:rsidP="00725DAE">
            <w:pPr>
              <w:pStyle w:val="TableParagraph"/>
              <w:ind w:left="0"/>
              <w:rPr>
                <w:sz w:val="24"/>
                <w:szCs w:val="24"/>
              </w:rPr>
            </w:pPr>
            <w:r w:rsidRPr="001216C5">
              <w:rPr>
                <w:sz w:val="24"/>
                <w:szCs w:val="24"/>
              </w:rPr>
              <w:t>4</w:t>
            </w:r>
            <w:r w:rsidR="00AD2C0A" w:rsidRPr="001216C5">
              <w:rPr>
                <w:sz w:val="24"/>
                <w:szCs w:val="24"/>
              </w:rPr>
              <w:t xml:space="preserve">. </w:t>
            </w:r>
            <w:r w:rsidR="00725DAE" w:rsidRPr="001216C5">
              <w:rPr>
                <w:sz w:val="24"/>
                <w:szCs w:val="24"/>
              </w:rPr>
              <w:t>Представлять результаты исследований в форме аналитических записок, публичных докладов и статей в академических журналах.</w:t>
            </w:r>
          </w:p>
        </w:tc>
      </w:tr>
    </w:tbl>
    <w:p w:rsidR="005258FD" w:rsidRDefault="005258FD" w:rsidP="005258FD">
      <w:pPr>
        <w:spacing w:after="0" w:line="360" w:lineRule="auto"/>
        <w:jc w:val="both"/>
        <w:rPr>
          <w:rFonts w:ascii="Times New Roman" w:hAnsi="Times New Roman" w:cs="Times New Roman"/>
          <w:sz w:val="28"/>
          <w:szCs w:val="28"/>
        </w:rPr>
      </w:pPr>
    </w:p>
    <w:p w:rsidR="00245F79" w:rsidRPr="00245F79" w:rsidRDefault="00245F79" w:rsidP="00245F79">
      <w:pPr>
        <w:spacing w:after="0" w:line="360" w:lineRule="auto"/>
        <w:jc w:val="both"/>
        <w:rPr>
          <w:rFonts w:ascii="Times New Roman" w:hAnsi="Times New Roman" w:cs="Times New Roman"/>
          <w:sz w:val="28"/>
          <w:szCs w:val="28"/>
        </w:rPr>
      </w:pPr>
    </w:p>
    <w:p w:rsidR="00245F79" w:rsidRPr="00245F79" w:rsidRDefault="00245F79" w:rsidP="00245F79">
      <w:pPr>
        <w:spacing w:after="0" w:line="360" w:lineRule="auto"/>
        <w:jc w:val="both"/>
        <w:rPr>
          <w:rFonts w:ascii="Times New Roman" w:hAnsi="Times New Roman" w:cs="Times New Roman"/>
          <w:sz w:val="28"/>
          <w:szCs w:val="28"/>
        </w:rPr>
      </w:pPr>
    </w:p>
    <w:p w:rsidR="00245F79" w:rsidRPr="00245F79" w:rsidRDefault="00245F79" w:rsidP="00245F79">
      <w:pPr>
        <w:spacing w:after="0" w:line="360" w:lineRule="auto"/>
        <w:jc w:val="both"/>
        <w:rPr>
          <w:rFonts w:ascii="Times New Roman" w:hAnsi="Times New Roman" w:cs="Times New Roman"/>
          <w:b/>
          <w:sz w:val="28"/>
          <w:szCs w:val="28"/>
        </w:rPr>
        <w:sectPr w:rsidR="00245F79" w:rsidRPr="00245F79">
          <w:pgSz w:w="11906" w:h="16838"/>
          <w:pgMar w:top="1134" w:right="850" w:bottom="1134" w:left="1701" w:header="708" w:footer="708" w:gutter="0"/>
          <w:cols w:space="708"/>
          <w:docGrid w:linePitch="360"/>
        </w:sectPr>
      </w:pPr>
    </w:p>
    <w:p w:rsidR="00C4460E" w:rsidRPr="00C95428" w:rsidRDefault="0033514A" w:rsidP="00C95428">
      <w:pPr>
        <w:pStyle w:val="a4"/>
        <w:numPr>
          <w:ilvl w:val="0"/>
          <w:numId w:val="33"/>
        </w:numPr>
        <w:spacing w:after="0" w:line="360" w:lineRule="auto"/>
        <w:ind w:left="357" w:hanging="357"/>
        <w:jc w:val="both"/>
        <w:outlineLvl w:val="0"/>
        <w:rPr>
          <w:rFonts w:ascii="Times New Roman" w:hAnsi="Times New Roman" w:cs="Times New Roman"/>
          <w:b/>
          <w:sz w:val="28"/>
          <w:szCs w:val="28"/>
        </w:rPr>
      </w:pPr>
      <w:bookmarkStart w:id="2" w:name="_Ref6422670"/>
      <w:bookmarkStart w:id="3" w:name="_Toc10639501"/>
      <w:r w:rsidRPr="001216C5">
        <w:rPr>
          <w:rFonts w:ascii="Times New Roman" w:hAnsi="Times New Roman" w:cs="Times New Roman"/>
          <w:b/>
          <w:sz w:val="28"/>
          <w:szCs w:val="28"/>
        </w:rPr>
        <w:lastRenderedPageBreak/>
        <w:t>Место НИР в структуре образовательной программы</w:t>
      </w:r>
      <w:bookmarkEnd w:id="2"/>
      <w:bookmarkEnd w:id="3"/>
    </w:p>
    <w:p w:rsidR="0033514A" w:rsidRPr="0033514A" w:rsidRDefault="0033514A" w:rsidP="0033514A">
      <w:pPr>
        <w:spacing w:after="0" w:line="360" w:lineRule="auto"/>
        <w:ind w:firstLine="709"/>
        <w:jc w:val="both"/>
        <w:rPr>
          <w:rFonts w:ascii="Times New Roman" w:hAnsi="Times New Roman" w:cs="Times New Roman"/>
          <w:sz w:val="28"/>
          <w:szCs w:val="28"/>
        </w:rPr>
      </w:pPr>
      <w:r w:rsidRPr="0033514A">
        <w:rPr>
          <w:rFonts w:ascii="Times New Roman" w:hAnsi="Times New Roman" w:cs="Times New Roman"/>
          <w:sz w:val="28"/>
          <w:szCs w:val="28"/>
        </w:rPr>
        <w:t xml:space="preserve">Научно-исследовательская </w:t>
      </w:r>
      <w:r w:rsidR="008C0EE9">
        <w:rPr>
          <w:rFonts w:ascii="Times New Roman" w:hAnsi="Times New Roman" w:cs="Times New Roman"/>
          <w:sz w:val="28"/>
          <w:szCs w:val="28"/>
        </w:rPr>
        <w:t xml:space="preserve">работа входит блок Б2 «Практики, в том числе </w:t>
      </w:r>
      <w:r w:rsidRPr="0033514A">
        <w:rPr>
          <w:rFonts w:ascii="Times New Roman" w:hAnsi="Times New Roman" w:cs="Times New Roman"/>
          <w:sz w:val="28"/>
          <w:szCs w:val="28"/>
        </w:rPr>
        <w:t>научно исследовательская работа» учебного плана программы магистратуры «Финансовая математика и анализ рынка».</w:t>
      </w:r>
    </w:p>
    <w:p w:rsidR="007D04FE" w:rsidRDefault="0033514A" w:rsidP="00335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Проводимая студентом</w:t>
      </w:r>
      <w:r w:rsidRPr="0033514A">
        <w:rPr>
          <w:rFonts w:ascii="Times New Roman" w:hAnsi="Times New Roman" w:cs="Times New Roman"/>
          <w:sz w:val="28"/>
          <w:szCs w:val="28"/>
        </w:rPr>
        <w:t xml:space="preserve"> научно-исследовательск</w:t>
      </w:r>
      <w:r>
        <w:rPr>
          <w:rFonts w:ascii="Times New Roman" w:hAnsi="Times New Roman" w:cs="Times New Roman"/>
          <w:sz w:val="28"/>
          <w:szCs w:val="28"/>
        </w:rPr>
        <w:t>ая</w:t>
      </w:r>
      <w:r w:rsidRPr="0033514A">
        <w:rPr>
          <w:rFonts w:ascii="Times New Roman" w:hAnsi="Times New Roman" w:cs="Times New Roman"/>
          <w:sz w:val="28"/>
          <w:szCs w:val="28"/>
        </w:rPr>
        <w:t xml:space="preserve"> работ</w:t>
      </w:r>
      <w:r>
        <w:rPr>
          <w:rFonts w:ascii="Times New Roman" w:hAnsi="Times New Roman" w:cs="Times New Roman"/>
          <w:sz w:val="28"/>
          <w:szCs w:val="28"/>
        </w:rPr>
        <w:t>а</w:t>
      </w:r>
      <w:r w:rsidRPr="0033514A">
        <w:rPr>
          <w:rFonts w:ascii="Times New Roman" w:hAnsi="Times New Roman" w:cs="Times New Roman"/>
          <w:sz w:val="28"/>
          <w:szCs w:val="28"/>
        </w:rPr>
        <w:t xml:space="preserve"> </w:t>
      </w:r>
      <w:r>
        <w:rPr>
          <w:rFonts w:ascii="Times New Roman" w:hAnsi="Times New Roman" w:cs="Times New Roman"/>
          <w:sz w:val="28"/>
          <w:szCs w:val="28"/>
        </w:rPr>
        <w:t>составляе</w:t>
      </w:r>
      <w:r w:rsidRPr="0033514A">
        <w:rPr>
          <w:rFonts w:ascii="Times New Roman" w:hAnsi="Times New Roman" w:cs="Times New Roman"/>
          <w:sz w:val="28"/>
          <w:szCs w:val="28"/>
        </w:rPr>
        <w:t>т фундамент для подготовки, написания и</w:t>
      </w:r>
      <w:r>
        <w:rPr>
          <w:rFonts w:ascii="Times New Roman" w:hAnsi="Times New Roman" w:cs="Times New Roman"/>
          <w:sz w:val="28"/>
          <w:szCs w:val="28"/>
        </w:rPr>
        <w:t xml:space="preserve"> последующей</w:t>
      </w:r>
      <w:r w:rsidRPr="0033514A">
        <w:rPr>
          <w:rFonts w:ascii="Times New Roman" w:hAnsi="Times New Roman" w:cs="Times New Roman"/>
          <w:sz w:val="28"/>
          <w:szCs w:val="28"/>
        </w:rPr>
        <w:t xml:space="preserve"> защиты выпускной квалификационной работы</w:t>
      </w:r>
      <w:r>
        <w:rPr>
          <w:rFonts w:ascii="Times New Roman" w:hAnsi="Times New Roman" w:cs="Times New Roman"/>
          <w:sz w:val="28"/>
          <w:szCs w:val="28"/>
        </w:rPr>
        <w:t>, а также</w:t>
      </w:r>
      <w:r w:rsidRPr="0033514A">
        <w:rPr>
          <w:rFonts w:ascii="Times New Roman" w:hAnsi="Times New Roman" w:cs="Times New Roman"/>
          <w:sz w:val="28"/>
          <w:szCs w:val="28"/>
        </w:rPr>
        <w:t xml:space="preserve"> будущей научной и практической деятельности</w:t>
      </w:r>
      <w:r>
        <w:rPr>
          <w:rFonts w:ascii="Times New Roman" w:hAnsi="Times New Roman" w:cs="Times New Roman"/>
          <w:sz w:val="28"/>
          <w:szCs w:val="28"/>
        </w:rPr>
        <w:t xml:space="preserve"> обучающегося</w:t>
      </w:r>
      <w:r w:rsidRPr="0033514A">
        <w:rPr>
          <w:rFonts w:ascii="Times New Roman" w:hAnsi="Times New Roman" w:cs="Times New Roman"/>
          <w:sz w:val="28"/>
          <w:szCs w:val="28"/>
        </w:rPr>
        <w:t>.</w:t>
      </w:r>
    </w:p>
    <w:p w:rsidR="001216C5" w:rsidRPr="009B4494" w:rsidRDefault="001216C5" w:rsidP="009B4494">
      <w:pPr>
        <w:spacing w:after="0" w:line="360" w:lineRule="auto"/>
        <w:ind w:firstLine="709"/>
        <w:jc w:val="both"/>
        <w:rPr>
          <w:rFonts w:ascii="Times New Roman" w:eastAsia="Times New Roman" w:hAnsi="Times New Roman" w:cs="Times New Roman"/>
          <w:b/>
          <w:bCs/>
          <w:color w:val="000000"/>
          <w:sz w:val="28"/>
          <w:szCs w:val="28"/>
          <w:lang w:eastAsia="ru-RU"/>
        </w:rPr>
      </w:pPr>
      <w:r w:rsidRPr="009B4494">
        <w:rPr>
          <w:rFonts w:ascii="Times New Roman" w:eastAsia="Times New Roman" w:hAnsi="Times New Roman" w:cs="Times New Roman"/>
          <w:b/>
          <w:bCs/>
          <w:color w:val="000000"/>
          <w:sz w:val="28"/>
          <w:szCs w:val="28"/>
          <w:lang w:eastAsia="ru-RU"/>
        </w:rPr>
        <w:t>Формы и способы проведения НИР</w:t>
      </w:r>
      <w:r w:rsidRPr="009B4494">
        <w:rPr>
          <w:rStyle w:val="a8"/>
          <w:rFonts w:ascii="Times New Roman" w:eastAsia="Times New Roman" w:hAnsi="Times New Roman" w:cs="Times New Roman"/>
          <w:b/>
          <w:bCs/>
          <w:color w:val="000000"/>
          <w:sz w:val="28"/>
          <w:szCs w:val="28"/>
          <w:lang w:eastAsia="ru-RU"/>
        </w:rPr>
        <w:footnoteReference w:id="3"/>
      </w:r>
      <w:r w:rsidRPr="009B4494">
        <w:rPr>
          <w:rFonts w:ascii="Times New Roman" w:eastAsia="Times New Roman" w:hAnsi="Times New Roman" w:cs="Times New Roman"/>
          <w:b/>
          <w:bCs/>
          <w:color w:val="000000"/>
          <w:sz w:val="28"/>
          <w:szCs w:val="28"/>
          <w:lang w:eastAsia="ru-RU"/>
        </w:rPr>
        <w:t xml:space="preserve"> </w:t>
      </w:r>
    </w:p>
    <w:p w:rsidR="009B4494" w:rsidRPr="009B4494" w:rsidRDefault="009B4494" w:rsidP="009B4494">
      <w:pPr>
        <w:spacing w:after="0" w:line="360" w:lineRule="auto"/>
        <w:ind w:firstLine="709"/>
        <w:jc w:val="both"/>
        <w:rPr>
          <w:rFonts w:ascii="Times New Roman" w:hAnsi="Times New Roman" w:cs="Times New Roman"/>
          <w:sz w:val="28"/>
          <w:szCs w:val="28"/>
        </w:rPr>
      </w:pPr>
      <w:r w:rsidRPr="009B4494">
        <w:rPr>
          <w:rFonts w:ascii="Times New Roman" w:hAnsi="Times New Roman" w:cs="Times New Roman"/>
          <w:sz w:val="28"/>
          <w:szCs w:val="28"/>
        </w:rPr>
        <w:t>Научно-исследовательская работа проводится в следующей форме: непрерывно в течение всего периода обучения, в том числе в форме аудиторных занятий в каждом учебном модуле на научно-исследовательском семинаре.</w:t>
      </w:r>
    </w:p>
    <w:p w:rsidR="001216C5" w:rsidRPr="009B4494" w:rsidRDefault="009B4494" w:rsidP="009B4494">
      <w:pPr>
        <w:spacing w:after="0" w:line="360" w:lineRule="auto"/>
        <w:ind w:firstLine="709"/>
        <w:jc w:val="both"/>
        <w:rPr>
          <w:rFonts w:ascii="Times New Roman" w:hAnsi="Times New Roman" w:cs="Times New Roman"/>
          <w:sz w:val="28"/>
          <w:szCs w:val="28"/>
        </w:rPr>
      </w:pPr>
      <w:r w:rsidRPr="009B4494">
        <w:rPr>
          <w:rFonts w:ascii="Times New Roman" w:hAnsi="Times New Roman" w:cs="Times New Roman"/>
          <w:sz w:val="28"/>
          <w:szCs w:val="28"/>
        </w:rPr>
        <w:t>Способы проведения научно-исследовательской работы – стационарная.</w:t>
      </w:r>
    </w:p>
    <w:p w:rsidR="0033514A" w:rsidRPr="001216C5" w:rsidRDefault="0033514A" w:rsidP="001216C5">
      <w:pPr>
        <w:spacing w:after="0" w:line="360" w:lineRule="auto"/>
        <w:jc w:val="both"/>
        <w:rPr>
          <w:rFonts w:ascii="Times New Roman" w:hAnsi="Times New Roman" w:cs="Times New Roman"/>
          <w:b/>
          <w:sz w:val="28"/>
          <w:szCs w:val="28"/>
        </w:rPr>
      </w:pPr>
    </w:p>
    <w:p w:rsidR="0033514A" w:rsidRPr="001216C5" w:rsidRDefault="0033514A" w:rsidP="001216C5">
      <w:pPr>
        <w:pStyle w:val="a4"/>
        <w:numPr>
          <w:ilvl w:val="0"/>
          <w:numId w:val="33"/>
        </w:numPr>
        <w:spacing w:after="0" w:line="240" w:lineRule="auto"/>
        <w:ind w:left="357" w:hanging="357"/>
        <w:jc w:val="both"/>
        <w:outlineLvl w:val="0"/>
        <w:rPr>
          <w:rFonts w:ascii="Times New Roman" w:hAnsi="Times New Roman" w:cs="Times New Roman"/>
          <w:b/>
          <w:sz w:val="28"/>
          <w:szCs w:val="28"/>
        </w:rPr>
      </w:pPr>
      <w:bookmarkStart w:id="4" w:name="_Ref6422676"/>
      <w:bookmarkStart w:id="5" w:name="_Toc10639502"/>
      <w:r w:rsidRPr="001216C5">
        <w:rPr>
          <w:rFonts w:ascii="Times New Roman" w:hAnsi="Times New Roman" w:cs="Times New Roman"/>
          <w:b/>
          <w:sz w:val="28"/>
          <w:szCs w:val="28"/>
        </w:rPr>
        <w:t>Объем НИР в зачетных единицах и в академических часах с выделением объема аудиторной работы (семинары) и самостоятельной работы</w:t>
      </w:r>
      <w:bookmarkEnd w:id="4"/>
      <w:bookmarkEnd w:id="5"/>
    </w:p>
    <w:p w:rsidR="0033514A" w:rsidRDefault="0033514A" w:rsidP="0033514A">
      <w:pPr>
        <w:spacing w:after="0" w:line="360" w:lineRule="auto"/>
        <w:jc w:val="both"/>
        <w:rPr>
          <w:rFonts w:ascii="Times New Roman" w:hAnsi="Times New Roman" w:cs="Times New Roman"/>
          <w:b/>
          <w:sz w:val="28"/>
          <w:szCs w:val="28"/>
        </w:rPr>
      </w:pPr>
    </w:p>
    <w:p w:rsidR="0033514A" w:rsidRPr="0033514A" w:rsidRDefault="0033514A" w:rsidP="0033514A">
      <w:pPr>
        <w:spacing w:after="0" w:line="360" w:lineRule="auto"/>
        <w:jc w:val="right"/>
        <w:rPr>
          <w:rFonts w:ascii="Times New Roman" w:hAnsi="Times New Roman" w:cs="Times New Roman"/>
          <w:sz w:val="28"/>
          <w:szCs w:val="28"/>
        </w:rPr>
      </w:pPr>
      <w:r w:rsidRPr="0033514A">
        <w:rPr>
          <w:rFonts w:ascii="Times New Roman" w:hAnsi="Times New Roman" w:cs="Times New Roman"/>
          <w:sz w:val="28"/>
          <w:szCs w:val="28"/>
        </w:rPr>
        <w:t>Таблица 1</w:t>
      </w:r>
    </w:p>
    <w:p w:rsidR="0033514A" w:rsidRPr="0033514A" w:rsidRDefault="0033514A" w:rsidP="0033514A">
      <w:pPr>
        <w:spacing w:after="0" w:line="360" w:lineRule="auto"/>
        <w:jc w:val="center"/>
        <w:rPr>
          <w:rFonts w:ascii="Times New Roman" w:hAnsi="Times New Roman" w:cs="Times New Roman"/>
          <w:b/>
          <w:i/>
          <w:sz w:val="28"/>
          <w:szCs w:val="28"/>
        </w:rPr>
      </w:pPr>
      <w:r w:rsidRPr="0033514A">
        <w:rPr>
          <w:rFonts w:ascii="Times New Roman" w:hAnsi="Times New Roman" w:cs="Times New Roman"/>
          <w:b/>
          <w:i/>
          <w:sz w:val="28"/>
          <w:szCs w:val="28"/>
        </w:rPr>
        <w:t>Объем НИР в зачетных единицах и в академических часах</w:t>
      </w:r>
    </w:p>
    <w:tbl>
      <w:tblPr>
        <w:tblStyle w:val="a3"/>
        <w:tblW w:w="0" w:type="auto"/>
        <w:tblLook w:val="04A0" w:firstRow="1" w:lastRow="0" w:firstColumn="1" w:lastColumn="0" w:noHBand="0" w:noVBand="1"/>
      </w:tblPr>
      <w:tblGrid>
        <w:gridCol w:w="4673"/>
        <w:gridCol w:w="1701"/>
        <w:gridCol w:w="1559"/>
        <w:gridCol w:w="1412"/>
      </w:tblGrid>
      <w:tr w:rsidR="0033514A" w:rsidRPr="0033514A" w:rsidTr="00FE39E6">
        <w:tc>
          <w:tcPr>
            <w:tcW w:w="4673" w:type="dxa"/>
            <w:vAlign w:val="center"/>
          </w:tcPr>
          <w:p w:rsidR="0033514A" w:rsidRPr="0033514A" w:rsidRDefault="0033514A" w:rsidP="00FE39E6">
            <w:pPr>
              <w:jc w:val="center"/>
              <w:rPr>
                <w:rFonts w:ascii="Times New Roman" w:hAnsi="Times New Roman" w:cs="Times New Roman"/>
                <w:sz w:val="24"/>
                <w:szCs w:val="28"/>
              </w:rPr>
            </w:pPr>
            <w:r w:rsidRPr="0033514A">
              <w:rPr>
                <w:rFonts w:ascii="Times New Roman" w:hAnsi="Times New Roman" w:cs="Times New Roman"/>
                <w:sz w:val="24"/>
                <w:szCs w:val="28"/>
              </w:rPr>
              <w:t>Вид учебной работы при проведении НИР</w:t>
            </w:r>
          </w:p>
        </w:tc>
        <w:tc>
          <w:tcPr>
            <w:tcW w:w="1701" w:type="dxa"/>
            <w:vAlign w:val="center"/>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Всего</w:t>
            </w:r>
            <w:r>
              <w:rPr>
                <w:rFonts w:ascii="Times New Roman" w:hAnsi="Times New Roman" w:cs="Times New Roman"/>
                <w:sz w:val="24"/>
                <w:szCs w:val="28"/>
              </w:rPr>
              <w:t xml:space="preserve"> </w:t>
            </w:r>
            <w:r w:rsidRPr="0033514A">
              <w:rPr>
                <w:rFonts w:ascii="Times New Roman" w:hAnsi="Times New Roman" w:cs="Times New Roman"/>
                <w:sz w:val="24"/>
                <w:szCs w:val="28"/>
              </w:rPr>
              <w:t>(в зачетных</w:t>
            </w:r>
            <w:r>
              <w:rPr>
                <w:rFonts w:ascii="Times New Roman" w:hAnsi="Times New Roman" w:cs="Times New Roman"/>
                <w:sz w:val="24"/>
                <w:szCs w:val="28"/>
              </w:rPr>
              <w:t xml:space="preserve"> </w:t>
            </w:r>
            <w:r w:rsidRPr="0033514A">
              <w:rPr>
                <w:rFonts w:ascii="Times New Roman" w:hAnsi="Times New Roman" w:cs="Times New Roman"/>
                <w:sz w:val="24"/>
                <w:szCs w:val="28"/>
              </w:rPr>
              <w:t>единицах и в часах)</w:t>
            </w:r>
          </w:p>
        </w:tc>
        <w:tc>
          <w:tcPr>
            <w:tcW w:w="1559" w:type="dxa"/>
            <w:vAlign w:val="center"/>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1 год (в часах)</w:t>
            </w:r>
          </w:p>
        </w:tc>
        <w:tc>
          <w:tcPr>
            <w:tcW w:w="1412" w:type="dxa"/>
            <w:vAlign w:val="center"/>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2 год (в часах)</w:t>
            </w:r>
          </w:p>
        </w:tc>
      </w:tr>
      <w:tr w:rsidR="0033514A" w:rsidRPr="0033514A" w:rsidTr="00FE39E6">
        <w:tc>
          <w:tcPr>
            <w:tcW w:w="4673" w:type="dxa"/>
          </w:tcPr>
          <w:p w:rsidR="0033514A" w:rsidRPr="0033514A" w:rsidRDefault="00FE39E6" w:rsidP="00FE39E6">
            <w:pPr>
              <w:rPr>
                <w:rFonts w:ascii="Times New Roman" w:hAnsi="Times New Roman" w:cs="Times New Roman"/>
                <w:sz w:val="24"/>
                <w:szCs w:val="28"/>
              </w:rPr>
            </w:pPr>
            <w:r w:rsidRPr="00FE39E6">
              <w:rPr>
                <w:rFonts w:ascii="Times New Roman" w:hAnsi="Times New Roman" w:cs="Times New Roman"/>
                <w:b/>
                <w:sz w:val="24"/>
                <w:szCs w:val="28"/>
              </w:rPr>
              <w:t>Общая трудоемкость НИР</w:t>
            </w:r>
          </w:p>
        </w:tc>
        <w:tc>
          <w:tcPr>
            <w:tcW w:w="1701" w:type="dxa"/>
          </w:tcPr>
          <w:p w:rsidR="0033514A" w:rsidRPr="0033514A" w:rsidRDefault="00FE39E6" w:rsidP="00FE39E6">
            <w:pPr>
              <w:jc w:val="center"/>
              <w:rPr>
                <w:rFonts w:ascii="Times New Roman" w:hAnsi="Times New Roman" w:cs="Times New Roman"/>
                <w:sz w:val="24"/>
                <w:szCs w:val="28"/>
              </w:rPr>
            </w:pPr>
            <w:r w:rsidRPr="00FE39E6">
              <w:rPr>
                <w:rFonts w:ascii="Times New Roman" w:hAnsi="Times New Roman" w:cs="Times New Roman"/>
                <w:b/>
                <w:sz w:val="24"/>
                <w:szCs w:val="28"/>
              </w:rPr>
              <w:t>30/1080</w:t>
            </w:r>
          </w:p>
        </w:tc>
        <w:tc>
          <w:tcPr>
            <w:tcW w:w="1559" w:type="dxa"/>
          </w:tcPr>
          <w:p w:rsidR="0033514A" w:rsidRPr="0033514A" w:rsidRDefault="00FE39E6" w:rsidP="00FE39E6">
            <w:pPr>
              <w:jc w:val="center"/>
              <w:rPr>
                <w:rFonts w:ascii="Times New Roman" w:hAnsi="Times New Roman" w:cs="Times New Roman"/>
                <w:sz w:val="24"/>
                <w:szCs w:val="28"/>
              </w:rPr>
            </w:pPr>
            <w:r w:rsidRPr="00FE39E6">
              <w:rPr>
                <w:rFonts w:ascii="Times New Roman" w:hAnsi="Times New Roman" w:cs="Times New Roman"/>
                <w:b/>
                <w:sz w:val="24"/>
                <w:szCs w:val="28"/>
              </w:rPr>
              <w:t>18/648</w:t>
            </w:r>
          </w:p>
        </w:tc>
        <w:tc>
          <w:tcPr>
            <w:tcW w:w="1412" w:type="dxa"/>
          </w:tcPr>
          <w:p w:rsidR="0033514A" w:rsidRPr="0033514A" w:rsidRDefault="00FE39E6" w:rsidP="00FE39E6">
            <w:pPr>
              <w:jc w:val="center"/>
              <w:rPr>
                <w:rFonts w:ascii="Times New Roman" w:hAnsi="Times New Roman" w:cs="Times New Roman"/>
                <w:sz w:val="24"/>
                <w:szCs w:val="28"/>
              </w:rPr>
            </w:pPr>
            <w:r w:rsidRPr="00FE39E6">
              <w:rPr>
                <w:rFonts w:ascii="Times New Roman" w:hAnsi="Times New Roman" w:cs="Times New Roman"/>
                <w:b/>
                <w:sz w:val="24"/>
                <w:szCs w:val="28"/>
              </w:rPr>
              <w:t>12/432</w:t>
            </w:r>
          </w:p>
        </w:tc>
      </w:tr>
      <w:tr w:rsidR="0033514A" w:rsidRPr="0033514A" w:rsidTr="00FE39E6">
        <w:tc>
          <w:tcPr>
            <w:tcW w:w="4673" w:type="dxa"/>
          </w:tcPr>
          <w:p w:rsidR="0033514A" w:rsidRPr="0033514A" w:rsidRDefault="00FE39E6" w:rsidP="00FE39E6">
            <w:pPr>
              <w:rPr>
                <w:rFonts w:ascii="Times New Roman" w:hAnsi="Times New Roman" w:cs="Times New Roman"/>
                <w:sz w:val="24"/>
                <w:szCs w:val="28"/>
              </w:rPr>
            </w:pPr>
            <w:r w:rsidRPr="0033514A">
              <w:rPr>
                <w:rFonts w:ascii="Times New Roman" w:hAnsi="Times New Roman" w:cs="Times New Roman"/>
                <w:sz w:val="24"/>
                <w:szCs w:val="28"/>
              </w:rPr>
              <w:t>в</w:t>
            </w:r>
            <w:r>
              <w:rPr>
                <w:rFonts w:ascii="Times New Roman" w:hAnsi="Times New Roman" w:cs="Times New Roman"/>
                <w:sz w:val="24"/>
                <w:szCs w:val="28"/>
              </w:rPr>
              <w:t xml:space="preserve"> </w:t>
            </w:r>
            <w:proofErr w:type="spellStart"/>
            <w:r w:rsidRPr="0033514A">
              <w:rPr>
                <w:rFonts w:ascii="Times New Roman" w:hAnsi="Times New Roman" w:cs="Times New Roman"/>
                <w:sz w:val="24"/>
                <w:szCs w:val="28"/>
              </w:rPr>
              <w:t>т.ч</w:t>
            </w:r>
            <w:proofErr w:type="spellEnd"/>
            <w:r w:rsidRPr="0033514A">
              <w:rPr>
                <w:rFonts w:ascii="Times New Roman" w:hAnsi="Times New Roman" w:cs="Times New Roman"/>
                <w:sz w:val="24"/>
                <w:szCs w:val="28"/>
              </w:rPr>
              <w:t>.</w:t>
            </w:r>
            <w:r>
              <w:rPr>
                <w:rFonts w:ascii="Times New Roman" w:hAnsi="Times New Roman" w:cs="Times New Roman"/>
                <w:sz w:val="24"/>
                <w:szCs w:val="28"/>
              </w:rPr>
              <w:t xml:space="preserve"> </w:t>
            </w:r>
            <w:r w:rsidRPr="0033514A">
              <w:rPr>
                <w:rFonts w:ascii="Times New Roman" w:hAnsi="Times New Roman" w:cs="Times New Roman"/>
                <w:sz w:val="24"/>
                <w:szCs w:val="28"/>
              </w:rPr>
              <w:t>научно-исследовательский</w:t>
            </w:r>
            <w:r>
              <w:rPr>
                <w:rFonts w:ascii="Times New Roman" w:hAnsi="Times New Roman" w:cs="Times New Roman"/>
                <w:sz w:val="24"/>
                <w:szCs w:val="28"/>
              </w:rPr>
              <w:t xml:space="preserve"> </w:t>
            </w:r>
            <w:r w:rsidRPr="0033514A">
              <w:rPr>
                <w:rFonts w:ascii="Times New Roman" w:hAnsi="Times New Roman" w:cs="Times New Roman"/>
                <w:sz w:val="24"/>
                <w:szCs w:val="28"/>
              </w:rPr>
              <w:t>семинар</w:t>
            </w:r>
            <w:r>
              <w:rPr>
                <w:rFonts w:ascii="Times New Roman" w:hAnsi="Times New Roman" w:cs="Times New Roman"/>
                <w:sz w:val="24"/>
                <w:szCs w:val="28"/>
              </w:rPr>
              <w:t xml:space="preserve"> </w:t>
            </w:r>
            <w:r w:rsidRPr="0033514A">
              <w:rPr>
                <w:rFonts w:ascii="Times New Roman" w:hAnsi="Times New Roman" w:cs="Times New Roman"/>
                <w:sz w:val="24"/>
                <w:szCs w:val="28"/>
              </w:rPr>
              <w:t>(НИС)</w:t>
            </w:r>
          </w:p>
        </w:tc>
        <w:tc>
          <w:tcPr>
            <w:tcW w:w="1701" w:type="dxa"/>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6/216</w:t>
            </w:r>
          </w:p>
        </w:tc>
        <w:tc>
          <w:tcPr>
            <w:tcW w:w="1559" w:type="dxa"/>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136</w:t>
            </w:r>
          </w:p>
        </w:tc>
        <w:tc>
          <w:tcPr>
            <w:tcW w:w="1412" w:type="dxa"/>
          </w:tcPr>
          <w:p w:rsidR="0033514A"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80</w:t>
            </w:r>
          </w:p>
        </w:tc>
      </w:tr>
      <w:tr w:rsidR="0033514A" w:rsidRPr="0033514A" w:rsidTr="00FE39E6">
        <w:tc>
          <w:tcPr>
            <w:tcW w:w="4673" w:type="dxa"/>
          </w:tcPr>
          <w:p w:rsidR="0033514A" w:rsidRPr="0033514A" w:rsidRDefault="00FE39E6" w:rsidP="00FE39E6">
            <w:pPr>
              <w:rPr>
                <w:rFonts w:ascii="Times New Roman" w:hAnsi="Times New Roman" w:cs="Times New Roman"/>
                <w:sz w:val="24"/>
                <w:szCs w:val="28"/>
              </w:rPr>
            </w:pPr>
            <w:r w:rsidRPr="00FE39E6">
              <w:rPr>
                <w:rFonts w:ascii="Times New Roman" w:hAnsi="Times New Roman" w:cs="Times New Roman"/>
                <w:b/>
                <w:sz w:val="24"/>
                <w:szCs w:val="28"/>
              </w:rPr>
              <w:t>Аудиторные занятия</w:t>
            </w:r>
          </w:p>
        </w:tc>
        <w:tc>
          <w:tcPr>
            <w:tcW w:w="1701"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70</w:t>
            </w:r>
          </w:p>
        </w:tc>
        <w:tc>
          <w:tcPr>
            <w:tcW w:w="1559"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44</w:t>
            </w:r>
          </w:p>
        </w:tc>
        <w:tc>
          <w:tcPr>
            <w:tcW w:w="1412"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26</w:t>
            </w:r>
          </w:p>
        </w:tc>
      </w:tr>
      <w:tr w:rsidR="0033514A" w:rsidRPr="0033514A" w:rsidTr="00FE39E6">
        <w:tc>
          <w:tcPr>
            <w:tcW w:w="4673" w:type="dxa"/>
          </w:tcPr>
          <w:p w:rsidR="0033514A" w:rsidRPr="0033514A" w:rsidRDefault="00FE39E6" w:rsidP="00FE39E6">
            <w:pPr>
              <w:rPr>
                <w:rFonts w:ascii="Times New Roman" w:hAnsi="Times New Roman" w:cs="Times New Roman"/>
                <w:sz w:val="24"/>
                <w:szCs w:val="28"/>
              </w:rPr>
            </w:pPr>
            <w:r w:rsidRPr="00FE39E6">
              <w:rPr>
                <w:rFonts w:ascii="Times New Roman" w:hAnsi="Times New Roman" w:cs="Times New Roman"/>
                <w:b/>
                <w:sz w:val="24"/>
                <w:szCs w:val="28"/>
              </w:rPr>
              <w:t>Самостоятельная работа</w:t>
            </w:r>
          </w:p>
        </w:tc>
        <w:tc>
          <w:tcPr>
            <w:tcW w:w="1701"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1010</w:t>
            </w:r>
          </w:p>
        </w:tc>
        <w:tc>
          <w:tcPr>
            <w:tcW w:w="1559"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604</w:t>
            </w:r>
          </w:p>
        </w:tc>
        <w:tc>
          <w:tcPr>
            <w:tcW w:w="1412" w:type="dxa"/>
          </w:tcPr>
          <w:p w:rsidR="0033514A" w:rsidRPr="00FE39E6" w:rsidRDefault="00FE39E6" w:rsidP="00FE39E6">
            <w:pPr>
              <w:jc w:val="center"/>
              <w:rPr>
                <w:rFonts w:ascii="Times New Roman" w:hAnsi="Times New Roman" w:cs="Times New Roman"/>
                <w:b/>
                <w:sz w:val="24"/>
                <w:szCs w:val="28"/>
              </w:rPr>
            </w:pPr>
            <w:r w:rsidRPr="00FE39E6">
              <w:rPr>
                <w:rFonts w:ascii="Times New Roman" w:hAnsi="Times New Roman" w:cs="Times New Roman"/>
                <w:b/>
                <w:sz w:val="24"/>
                <w:szCs w:val="28"/>
              </w:rPr>
              <w:t>406</w:t>
            </w:r>
          </w:p>
        </w:tc>
      </w:tr>
      <w:tr w:rsidR="0033514A" w:rsidRPr="0033514A" w:rsidTr="00FE39E6">
        <w:tc>
          <w:tcPr>
            <w:tcW w:w="4673" w:type="dxa"/>
          </w:tcPr>
          <w:p w:rsidR="0033514A" w:rsidRPr="0033514A" w:rsidRDefault="00FE39E6" w:rsidP="00FE39E6">
            <w:pPr>
              <w:rPr>
                <w:rFonts w:ascii="Times New Roman" w:hAnsi="Times New Roman" w:cs="Times New Roman"/>
                <w:sz w:val="24"/>
                <w:szCs w:val="28"/>
              </w:rPr>
            </w:pPr>
            <w:r w:rsidRPr="0033514A">
              <w:rPr>
                <w:rFonts w:ascii="Times New Roman" w:hAnsi="Times New Roman" w:cs="Times New Roman"/>
                <w:sz w:val="24"/>
                <w:szCs w:val="28"/>
              </w:rPr>
              <w:t>Вид промежуточной аттестации</w:t>
            </w:r>
          </w:p>
        </w:tc>
        <w:tc>
          <w:tcPr>
            <w:tcW w:w="1701" w:type="dxa"/>
          </w:tcPr>
          <w:p w:rsid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Зачет:</w:t>
            </w:r>
          </w:p>
          <w:p w:rsidR="00FE39E6"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2, 4, 6, 8 модули</w:t>
            </w:r>
          </w:p>
        </w:tc>
        <w:tc>
          <w:tcPr>
            <w:tcW w:w="1559" w:type="dxa"/>
          </w:tcPr>
          <w:p w:rsid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Зачет:</w:t>
            </w:r>
          </w:p>
          <w:p w:rsidR="00FE39E6"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2, 4 модули</w:t>
            </w:r>
          </w:p>
        </w:tc>
        <w:tc>
          <w:tcPr>
            <w:tcW w:w="1412" w:type="dxa"/>
          </w:tcPr>
          <w:p w:rsid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Зачет:</w:t>
            </w:r>
          </w:p>
          <w:p w:rsidR="00FE39E6" w:rsidRPr="0033514A" w:rsidRDefault="00FE39E6" w:rsidP="00FE39E6">
            <w:pPr>
              <w:jc w:val="center"/>
              <w:rPr>
                <w:rFonts w:ascii="Times New Roman" w:hAnsi="Times New Roman" w:cs="Times New Roman"/>
                <w:sz w:val="24"/>
                <w:szCs w:val="28"/>
              </w:rPr>
            </w:pPr>
            <w:r w:rsidRPr="0033514A">
              <w:rPr>
                <w:rFonts w:ascii="Times New Roman" w:hAnsi="Times New Roman" w:cs="Times New Roman"/>
                <w:sz w:val="24"/>
                <w:szCs w:val="28"/>
              </w:rPr>
              <w:t>6, 8 модули</w:t>
            </w:r>
          </w:p>
        </w:tc>
      </w:tr>
    </w:tbl>
    <w:p w:rsidR="0033514A" w:rsidRDefault="0033514A" w:rsidP="0033514A">
      <w:pPr>
        <w:spacing w:after="0" w:line="360" w:lineRule="auto"/>
        <w:rPr>
          <w:rFonts w:ascii="Times New Roman" w:hAnsi="Times New Roman" w:cs="Times New Roman"/>
          <w:sz w:val="24"/>
          <w:szCs w:val="28"/>
        </w:rPr>
      </w:pPr>
    </w:p>
    <w:p w:rsidR="009B4494" w:rsidRPr="0033514A" w:rsidRDefault="009B4494" w:rsidP="0033514A">
      <w:pPr>
        <w:spacing w:after="0" w:line="360" w:lineRule="auto"/>
        <w:rPr>
          <w:rFonts w:ascii="Times New Roman" w:hAnsi="Times New Roman" w:cs="Times New Roman"/>
          <w:sz w:val="24"/>
          <w:szCs w:val="28"/>
        </w:rPr>
      </w:pPr>
    </w:p>
    <w:p w:rsidR="00FE39E6" w:rsidRDefault="00FE39E6" w:rsidP="00B826BD">
      <w:pPr>
        <w:pStyle w:val="a4"/>
        <w:numPr>
          <w:ilvl w:val="0"/>
          <w:numId w:val="33"/>
        </w:numPr>
        <w:spacing w:after="0" w:line="360" w:lineRule="auto"/>
        <w:ind w:left="357" w:hanging="357"/>
        <w:jc w:val="both"/>
        <w:outlineLvl w:val="0"/>
        <w:rPr>
          <w:rFonts w:ascii="Times New Roman" w:hAnsi="Times New Roman" w:cs="Times New Roman"/>
          <w:b/>
          <w:sz w:val="28"/>
          <w:szCs w:val="28"/>
        </w:rPr>
      </w:pPr>
      <w:bookmarkStart w:id="6" w:name="_Ref6422682"/>
      <w:bookmarkStart w:id="7" w:name="_Toc10639503"/>
      <w:r w:rsidRPr="00FE39E6">
        <w:rPr>
          <w:rFonts w:ascii="Times New Roman" w:hAnsi="Times New Roman" w:cs="Times New Roman"/>
          <w:b/>
          <w:sz w:val="28"/>
          <w:szCs w:val="28"/>
        </w:rPr>
        <w:lastRenderedPageBreak/>
        <w:t>Содержание НИР</w:t>
      </w:r>
      <w:bookmarkEnd w:id="6"/>
      <w:bookmarkEnd w:id="7"/>
    </w:p>
    <w:p w:rsidR="00FE39E6" w:rsidRPr="00FE39E6" w:rsidRDefault="00FE39E6" w:rsidP="00FE3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 2 представлено с</w:t>
      </w:r>
      <w:r w:rsidRPr="00FE39E6">
        <w:rPr>
          <w:rFonts w:ascii="Times New Roman" w:hAnsi="Times New Roman" w:cs="Times New Roman"/>
          <w:sz w:val="28"/>
          <w:szCs w:val="28"/>
        </w:rPr>
        <w:t xml:space="preserve">одержание НИР в </w:t>
      </w:r>
      <w:r w:rsidR="00DF60D4">
        <w:rPr>
          <w:rFonts w:ascii="Times New Roman" w:hAnsi="Times New Roman" w:cs="Times New Roman"/>
          <w:sz w:val="28"/>
          <w:szCs w:val="28"/>
        </w:rPr>
        <w:t>виде последовательных этапов осуществления данной работы с перечислением возможных форм НИР, видов работ для каждого этапа и формы НИР, а также представлены формы отчетности студента</w:t>
      </w:r>
      <w:r w:rsidRPr="00FE39E6">
        <w:rPr>
          <w:rFonts w:ascii="Times New Roman" w:hAnsi="Times New Roman" w:cs="Times New Roman"/>
          <w:sz w:val="28"/>
          <w:szCs w:val="28"/>
        </w:rPr>
        <w:t>.</w:t>
      </w:r>
    </w:p>
    <w:p w:rsidR="00FE39E6" w:rsidRPr="00FE39E6" w:rsidRDefault="00FE39E6" w:rsidP="00FE39E6">
      <w:pPr>
        <w:spacing w:after="0" w:line="360" w:lineRule="auto"/>
        <w:jc w:val="right"/>
        <w:rPr>
          <w:rFonts w:ascii="Times New Roman" w:hAnsi="Times New Roman" w:cs="Times New Roman"/>
          <w:sz w:val="28"/>
          <w:szCs w:val="28"/>
        </w:rPr>
      </w:pPr>
      <w:r w:rsidRPr="00FE39E6">
        <w:rPr>
          <w:rFonts w:ascii="Times New Roman" w:hAnsi="Times New Roman" w:cs="Times New Roman"/>
          <w:sz w:val="28"/>
          <w:szCs w:val="28"/>
        </w:rPr>
        <w:t>Таблица 2</w:t>
      </w:r>
    </w:p>
    <w:tbl>
      <w:tblPr>
        <w:tblStyle w:val="a3"/>
        <w:tblW w:w="0" w:type="auto"/>
        <w:tblLook w:val="04A0" w:firstRow="1" w:lastRow="0" w:firstColumn="1" w:lastColumn="0" w:noHBand="0" w:noVBand="1"/>
      </w:tblPr>
      <w:tblGrid>
        <w:gridCol w:w="2405"/>
        <w:gridCol w:w="3402"/>
        <w:gridCol w:w="3538"/>
      </w:tblGrid>
      <w:tr w:rsidR="00DF60D4" w:rsidRPr="00DF60D4" w:rsidTr="008D1EE0">
        <w:trPr>
          <w:tblHeader/>
        </w:trPr>
        <w:tc>
          <w:tcPr>
            <w:tcW w:w="2405" w:type="dxa"/>
          </w:tcPr>
          <w:p w:rsidR="00DF60D4" w:rsidRPr="00DF60D4" w:rsidRDefault="00DF60D4" w:rsidP="00DF60D4">
            <w:pPr>
              <w:spacing w:line="360" w:lineRule="auto"/>
              <w:jc w:val="center"/>
              <w:rPr>
                <w:rFonts w:ascii="Times New Roman" w:hAnsi="Times New Roman" w:cs="Times New Roman"/>
                <w:sz w:val="24"/>
                <w:szCs w:val="28"/>
              </w:rPr>
            </w:pPr>
            <w:r w:rsidRPr="00DF60D4">
              <w:rPr>
                <w:rFonts w:ascii="Times New Roman" w:hAnsi="Times New Roman" w:cs="Times New Roman"/>
                <w:b/>
                <w:sz w:val="24"/>
                <w:szCs w:val="28"/>
              </w:rPr>
              <w:t>Форма НИР</w:t>
            </w:r>
          </w:p>
        </w:tc>
        <w:tc>
          <w:tcPr>
            <w:tcW w:w="3402" w:type="dxa"/>
          </w:tcPr>
          <w:p w:rsidR="00DF60D4" w:rsidRPr="00DF60D4" w:rsidRDefault="00DF60D4" w:rsidP="00DF60D4">
            <w:pPr>
              <w:spacing w:line="360" w:lineRule="auto"/>
              <w:jc w:val="center"/>
              <w:rPr>
                <w:rFonts w:ascii="Times New Roman" w:hAnsi="Times New Roman" w:cs="Times New Roman"/>
                <w:sz w:val="24"/>
                <w:szCs w:val="28"/>
              </w:rPr>
            </w:pPr>
            <w:r w:rsidRPr="00DF60D4">
              <w:rPr>
                <w:rFonts w:ascii="Times New Roman" w:hAnsi="Times New Roman" w:cs="Times New Roman"/>
                <w:b/>
                <w:sz w:val="24"/>
                <w:szCs w:val="28"/>
              </w:rPr>
              <w:t>Содержание</w:t>
            </w:r>
          </w:p>
        </w:tc>
        <w:tc>
          <w:tcPr>
            <w:tcW w:w="3538" w:type="dxa"/>
          </w:tcPr>
          <w:p w:rsidR="00DF60D4" w:rsidRPr="00DF60D4" w:rsidRDefault="00DF60D4" w:rsidP="00DF60D4">
            <w:pPr>
              <w:spacing w:line="360" w:lineRule="auto"/>
              <w:jc w:val="center"/>
              <w:rPr>
                <w:rFonts w:ascii="Times New Roman" w:hAnsi="Times New Roman" w:cs="Times New Roman"/>
                <w:sz w:val="24"/>
                <w:szCs w:val="28"/>
              </w:rPr>
            </w:pPr>
            <w:r w:rsidRPr="00DF60D4">
              <w:rPr>
                <w:rFonts w:ascii="Times New Roman" w:hAnsi="Times New Roman" w:cs="Times New Roman"/>
                <w:b/>
                <w:sz w:val="24"/>
                <w:szCs w:val="28"/>
              </w:rPr>
              <w:t>Отчетность</w:t>
            </w:r>
          </w:p>
        </w:tc>
      </w:tr>
      <w:tr w:rsidR="00DF60D4" w:rsidRPr="00DF60D4" w:rsidTr="00DF60D4">
        <w:tc>
          <w:tcPr>
            <w:tcW w:w="2405"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Выбор направления НИР</w:t>
            </w:r>
          </w:p>
        </w:tc>
        <w:tc>
          <w:tcPr>
            <w:tcW w:w="3402"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Изучение современного состояния, тенденций и проблем по направлению научных исследований программы магистратуры, оценка их соответствия научными интересами студента</w:t>
            </w:r>
          </w:p>
        </w:tc>
        <w:tc>
          <w:tcPr>
            <w:tcW w:w="3538" w:type="dxa"/>
          </w:tcPr>
          <w:p w:rsidR="00DF60D4" w:rsidRDefault="00DF60D4" w:rsidP="00DF60D4">
            <w:pPr>
              <w:rPr>
                <w:rFonts w:ascii="Times New Roman" w:hAnsi="Times New Roman" w:cs="Times New Roman"/>
                <w:sz w:val="24"/>
                <w:szCs w:val="28"/>
              </w:rPr>
            </w:pPr>
            <w:r w:rsidRPr="00DF60D4">
              <w:rPr>
                <w:rFonts w:ascii="Times New Roman" w:hAnsi="Times New Roman" w:cs="Times New Roman"/>
                <w:b/>
                <w:sz w:val="24"/>
                <w:szCs w:val="28"/>
              </w:rPr>
              <w:t>Заявление студента о выборе темы НИР</w:t>
            </w:r>
            <w:r w:rsidRPr="00DF60D4">
              <w:rPr>
                <w:rFonts w:ascii="Times New Roman" w:hAnsi="Times New Roman" w:cs="Times New Roman"/>
                <w:sz w:val="24"/>
                <w:szCs w:val="28"/>
              </w:rPr>
              <w:t>,</w:t>
            </w:r>
          </w:p>
          <w:p w:rsidR="00DF60D4" w:rsidRPr="00DF60D4" w:rsidRDefault="00DF60D4" w:rsidP="00DF60D4">
            <w:pPr>
              <w:pStyle w:val="a4"/>
              <w:numPr>
                <w:ilvl w:val="0"/>
                <w:numId w:val="15"/>
              </w:numPr>
              <w:ind w:left="318"/>
              <w:rPr>
                <w:rFonts w:ascii="Times New Roman" w:hAnsi="Times New Roman" w:cs="Times New Roman"/>
                <w:sz w:val="24"/>
                <w:szCs w:val="28"/>
              </w:rPr>
            </w:pPr>
            <w:r w:rsidRPr="00DF60D4">
              <w:rPr>
                <w:rFonts w:ascii="Times New Roman" w:hAnsi="Times New Roman" w:cs="Times New Roman"/>
                <w:sz w:val="24"/>
                <w:szCs w:val="28"/>
              </w:rPr>
              <w:t>подписанное научным руководителем;</w:t>
            </w:r>
          </w:p>
          <w:p w:rsidR="00DF60D4" w:rsidRPr="00DF60D4" w:rsidRDefault="00DF60D4" w:rsidP="00DF60D4">
            <w:pPr>
              <w:pStyle w:val="a4"/>
              <w:numPr>
                <w:ilvl w:val="0"/>
                <w:numId w:val="15"/>
              </w:numPr>
              <w:ind w:left="318"/>
              <w:rPr>
                <w:rFonts w:ascii="Times New Roman" w:hAnsi="Times New Roman" w:cs="Times New Roman"/>
                <w:sz w:val="24"/>
                <w:szCs w:val="28"/>
              </w:rPr>
            </w:pPr>
            <w:r w:rsidRPr="00DF60D4">
              <w:rPr>
                <w:rFonts w:ascii="Times New Roman" w:hAnsi="Times New Roman" w:cs="Times New Roman"/>
                <w:sz w:val="24"/>
                <w:szCs w:val="28"/>
              </w:rPr>
              <w:t>представленное в соответствии с установленными сроками;</w:t>
            </w:r>
          </w:p>
          <w:p w:rsidR="00DF60D4" w:rsidRPr="00DF60D4" w:rsidRDefault="00DF60D4" w:rsidP="00DF60D4">
            <w:pPr>
              <w:pStyle w:val="a4"/>
              <w:numPr>
                <w:ilvl w:val="0"/>
                <w:numId w:val="15"/>
              </w:numPr>
              <w:ind w:left="318"/>
              <w:rPr>
                <w:rFonts w:ascii="Times New Roman" w:hAnsi="Times New Roman" w:cs="Times New Roman"/>
                <w:sz w:val="24"/>
                <w:szCs w:val="28"/>
              </w:rPr>
            </w:pPr>
            <w:r w:rsidRPr="00DF60D4">
              <w:rPr>
                <w:rFonts w:ascii="Times New Roman" w:hAnsi="Times New Roman" w:cs="Times New Roman"/>
                <w:sz w:val="24"/>
                <w:szCs w:val="28"/>
              </w:rPr>
              <w:t>зарегистрированное в департаменте</w:t>
            </w:r>
          </w:p>
        </w:tc>
      </w:tr>
      <w:tr w:rsidR="00DF60D4" w:rsidRPr="00DF60D4" w:rsidTr="00DF60D4">
        <w:tc>
          <w:tcPr>
            <w:tcW w:w="2405"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Обоснование выбора темы НИР</w:t>
            </w:r>
          </w:p>
        </w:tc>
        <w:tc>
          <w:tcPr>
            <w:tcW w:w="3402"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Обсуждение выбранного направления научной работы, обоснование основания выбора с иллюстрацией степень разработанности проблемы, степени ее изученности и актуальности</w:t>
            </w:r>
          </w:p>
        </w:tc>
        <w:tc>
          <w:tcPr>
            <w:tcW w:w="3538" w:type="dxa"/>
          </w:tcPr>
          <w:p w:rsidR="00DF60D4" w:rsidRPr="00DF60D4" w:rsidRDefault="00DF60D4" w:rsidP="00DF60D4">
            <w:pPr>
              <w:jc w:val="both"/>
              <w:rPr>
                <w:rFonts w:ascii="Times New Roman" w:hAnsi="Times New Roman" w:cs="Times New Roman"/>
                <w:sz w:val="24"/>
                <w:szCs w:val="28"/>
              </w:rPr>
            </w:pPr>
            <w:r w:rsidRPr="00DF60D4">
              <w:rPr>
                <w:rFonts w:ascii="Times New Roman" w:hAnsi="Times New Roman" w:cs="Times New Roman"/>
                <w:b/>
                <w:sz w:val="24"/>
                <w:szCs w:val="28"/>
              </w:rPr>
              <w:t>Доклад</w:t>
            </w:r>
            <w:r w:rsidRPr="00DF60D4">
              <w:rPr>
                <w:rFonts w:ascii="Times New Roman" w:hAnsi="Times New Roman" w:cs="Times New Roman"/>
                <w:sz w:val="24"/>
                <w:szCs w:val="28"/>
              </w:rPr>
              <w:t xml:space="preserve"> (письменный – до 5 страниц);</w:t>
            </w:r>
          </w:p>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b/>
                <w:sz w:val="24"/>
                <w:szCs w:val="28"/>
              </w:rPr>
              <w:t>Презентация</w:t>
            </w:r>
            <w:r w:rsidRPr="00DF60D4">
              <w:rPr>
                <w:rFonts w:ascii="Times New Roman" w:hAnsi="Times New Roman" w:cs="Times New Roman"/>
                <w:sz w:val="24"/>
                <w:szCs w:val="28"/>
              </w:rPr>
              <w:t xml:space="preserve"> (должна содержать аргументацию выбора темы НИР;</w:t>
            </w:r>
            <w:r>
              <w:rPr>
                <w:rFonts w:ascii="Times New Roman" w:hAnsi="Times New Roman" w:cs="Times New Roman"/>
                <w:sz w:val="24"/>
                <w:szCs w:val="28"/>
              </w:rPr>
              <w:t xml:space="preserve"> </w:t>
            </w:r>
            <w:r w:rsidRPr="00DF60D4">
              <w:rPr>
                <w:rFonts w:ascii="Times New Roman" w:hAnsi="Times New Roman" w:cs="Times New Roman"/>
                <w:sz w:val="24"/>
                <w:szCs w:val="28"/>
              </w:rPr>
              <w:t>степени разработанности и актуальности обозначенных проблем исследования)</w:t>
            </w:r>
          </w:p>
        </w:tc>
      </w:tr>
      <w:tr w:rsidR="00DF60D4" w:rsidRPr="00DF60D4" w:rsidTr="00DF60D4">
        <w:tc>
          <w:tcPr>
            <w:tcW w:w="2405"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Определение методологии и методов научных исследований</w:t>
            </w:r>
          </w:p>
        </w:tc>
        <w:tc>
          <w:tcPr>
            <w:tcW w:w="3402"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Изучение методологии научных исследований, обобщение научных подходов и методов изучаемой проблемы, обоснование авторской позиции по их выбору по избранному направлению НИР</w:t>
            </w:r>
          </w:p>
        </w:tc>
        <w:tc>
          <w:tcPr>
            <w:tcW w:w="3538"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b/>
                <w:sz w:val="24"/>
                <w:szCs w:val="28"/>
              </w:rPr>
              <w:t>Сформулированная</w:t>
            </w:r>
            <w:r>
              <w:rPr>
                <w:rFonts w:ascii="Times New Roman" w:hAnsi="Times New Roman" w:cs="Times New Roman"/>
                <w:b/>
                <w:sz w:val="24"/>
                <w:szCs w:val="28"/>
              </w:rPr>
              <w:t xml:space="preserve"> </w:t>
            </w:r>
            <w:r w:rsidRPr="00DF60D4">
              <w:rPr>
                <w:rFonts w:ascii="Times New Roman" w:hAnsi="Times New Roman" w:cs="Times New Roman"/>
                <w:b/>
                <w:sz w:val="24"/>
                <w:szCs w:val="28"/>
              </w:rPr>
              <w:t>позиция выбора автором метода исследования</w:t>
            </w:r>
            <w:r w:rsidRPr="00DF60D4">
              <w:rPr>
                <w:rFonts w:ascii="Times New Roman" w:hAnsi="Times New Roman" w:cs="Times New Roman"/>
                <w:sz w:val="24"/>
                <w:szCs w:val="28"/>
              </w:rPr>
              <w:t xml:space="preserve"> (0,5 страницы) (аргументация основания выбора метода исследования темы НИР)</w:t>
            </w:r>
          </w:p>
        </w:tc>
      </w:tr>
      <w:tr w:rsidR="00DF60D4" w:rsidRPr="00DF60D4" w:rsidTr="00DF60D4">
        <w:tc>
          <w:tcPr>
            <w:tcW w:w="2405" w:type="dxa"/>
          </w:tcPr>
          <w:p w:rsidR="00DF60D4" w:rsidRPr="00DF60D4" w:rsidRDefault="00DF60D4" w:rsidP="00DF60D4">
            <w:pPr>
              <w:rPr>
                <w:rFonts w:ascii="Times New Roman" w:hAnsi="Times New Roman" w:cs="Times New Roman"/>
                <w:sz w:val="24"/>
                <w:szCs w:val="28"/>
              </w:rPr>
            </w:pPr>
            <w:r w:rsidRPr="00DF60D4">
              <w:rPr>
                <w:rFonts w:ascii="Times New Roman" w:hAnsi="Times New Roman" w:cs="Times New Roman"/>
                <w:sz w:val="24"/>
                <w:szCs w:val="28"/>
              </w:rPr>
              <w:t>Обоснование выбора статической базы данных и эмпирических измерений для проведения исследования по выбранному направлению</w:t>
            </w:r>
          </w:p>
        </w:tc>
        <w:tc>
          <w:tcPr>
            <w:tcW w:w="3402" w:type="dxa"/>
          </w:tcPr>
          <w:p w:rsidR="00DF60D4" w:rsidRPr="00DF60D4" w:rsidRDefault="00DF60D4" w:rsidP="00AD143A">
            <w:pPr>
              <w:rPr>
                <w:rFonts w:ascii="Times New Roman" w:hAnsi="Times New Roman" w:cs="Times New Roman"/>
                <w:sz w:val="24"/>
                <w:szCs w:val="28"/>
              </w:rPr>
            </w:pPr>
            <w:r w:rsidRPr="00DF60D4">
              <w:rPr>
                <w:rFonts w:ascii="Times New Roman" w:hAnsi="Times New Roman" w:cs="Times New Roman"/>
                <w:sz w:val="24"/>
                <w:szCs w:val="28"/>
              </w:rPr>
              <w:t xml:space="preserve">Консультации с научным руководителем, изучение возможностей доступа к имеющимся в </w:t>
            </w:r>
            <w:proofErr w:type="spellStart"/>
            <w:r w:rsidRPr="00DF60D4">
              <w:rPr>
                <w:rFonts w:ascii="Times New Roman" w:hAnsi="Times New Roman" w:cs="Times New Roman"/>
                <w:sz w:val="24"/>
                <w:szCs w:val="28"/>
              </w:rPr>
              <w:t>Финуниверситете</w:t>
            </w:r>
            <w:proofErr w:type="spellEnd"/>
            <w:r w:rsidRPr="00DF60D4">
              <w:rPr>
                <w:rFonts w:ascii="Times New Roman" w:hAnsi="Times New Roman" w:cs="Times New Roman"/>
                <w:sz w:val="24"/>
                <w:szCs w:val="28"/>
              </w:rPr>
              <w:t xml:space="preserve"> баз</w:t>
            </w:r>
            <w:r w:rsidR="00AD143A">
              <w:rPr>
                <w:rFonts w:ascii="Times New Roman" w:hAnsi="Times New Roman" w:cs="Times New Roman"/>
                <w:sz w:val="24"/>
                <w:szCs w:val="28"/>
              </w:rPr>
              <w:t>ам</w:t>
            </w:r>
            <w:r w:rsidRPr="00DF60D4">
              <w:rPr>
                <w:rFonts w:ascii="Times New Roman" w:hAnsi="Times New Roman" w:cs="Times New Roman"/>
                <w:sz w:val="24"/>
                <w:szCs w:val="28"/>
              </w:rPr>
              <w:t xml:space="preserve"> данных</w:t>
            </w:r>
            <w:r w:rsidR="00AD143A">
              <w:rPr>
                <w:rFonts w:ascii="Times New Roman" w:hAnsi="Times New Roman" w:cs="Times New Roman"/>
                <w:sz w:val="24"/>
                <w:szCs w:val="28"/>
              </w:rPr>
              <w:t xml:space="preserve"> и</w:t>
            </w:r>
            <w:r w:rsidRPr="00DF60D4">
              <w:rPr>
                <w:rFonts w:ascii="Times New Roman" w:hAnsi="Times New Roman" w:cs="Times New Roman"/>
                <w:sz w:val="24"/>
                <w:szCs w:val="28"/>
              </w:rPr>
              <w:t xml:space="preserve"> программны</w:t>
            </w:r>
            <w:r w:rsidR="00AD143A">
              <w:rPr>
                <w:rFonts w:ascii="Times New Roman" w:hAnsi="Times New Roman" w:cs="Times New Roman"/>
                <w:sz w:val="24"/>
                <w:szCs w:val="28"/>
              </w:rPr>
              <w:t>м</w:t>
            </w:r>
            <w:r w:rsidRPr="00DF60D4">
              <w:rPr>
                <w:rFonts w:ascii="Times New Roman" w:hAnsi="Times New Roman" w:cs="Times New Roman"/>
                <w:sz w:val="24"/>
                <w:szCs w:val="28"/>
              </w:rPr>
              <w:t xml:space="preserve"> продукт</w:t>
            </w:r>
            <w:r w:rsidR="00AD143A">
              <w:rPr>
                <w:rFonts w:ascii="Times New Roman" w:hAnsi="Times New Roman" w:cs="Times New Roman"/>
                <w:sz w:val="24"/>
                <w:szCs w:val="28"/>
              </w:rPr>
              <w:t>ам</w:t>
            </w:r>
          </w:p>
        </w:tc>
        <w:tc>
          <w:tcPr>
            <w:tcW w:w="3538" w:type="dxa"/>
          </w:tcPr>
          <w:p w:rsidR="00DF60D4" w:rsidRPr="00DF60D4" w:rsidRDefault="00AD143A" w:rsidP="00DF60D4">
            <w:pPr>
              <w:rPr>
                <w:rFonts w:ascii="Times New Roman" w:hAnsi="Times New Roman" w:cs="Times New Roman"/>
                <w:sz w:val="24"/>
                <w:szCs w:val="28"/>
              </w:rPr>
            </w:pPr>
            <w:r w:rsidRPr="00AD143A">
              <w:rPr>
                <w:rFonts w:ascii="Times New Roman" w:hAnsi="Times New Roman" w:cs="Times New Roman"/>
                <w:b/>
                <w:sz w:val="24"/>
                <w:szCs w:val="28"/>
              </w:rPr>
              <w:t>Список баз данных</w:t>
            </w:r>
            <w:r w:rsidRPr="00DF60D4">
              <w:rPr>
                <w:rFonts w:ascii="Times New Roman" w:hAnsi="Times New Roman" w:cs="Times New Roman"/>
                <w:sz w:val="24"/>
                <w:szCs w:val="28"/>
              </w:rPr>
              <w:t>, которые предполагается использовать для выполнения НИР</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Формирование информационной базы исследования</w:t>
            </w:r>
          </w:p>
        </w:tc>
        <w:tc>
          <w:tcPr>
            <w:tcW w:w="3402" w:type="dxa"/>
          </w:tcPr>
          <w:p w:rsidR="00DF60D4" w:rsidRPr="00AD143A"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 xml:space="preserve">Консультации с научным руководителем, работа в библиотеке, </w:t>
            </w:r>
            <w:proofErr w:type="spellStart"/>
            <w:r w:rsidRPr="00DF60D4">
              <w:rPr>
                <w:rFonts w:ascii="Times New Roman" w:hAnsi="Times New Roman" w:cs="Times New Roman"/>
                <w:sz w:val="24"/>
                <w:szCs w:val="28"/>
              </w:rPr>
              <w:t>медиатеке</w:t>
            </w:r>
            <w:proofErr w:type="spellEnd"/>
            <w:r w:rsidRPr="00DF60D4">
              <w:rPr>
                <w:rFonts w:ascii="Times New Roman" w:hAnsi="Times New Roman" w:cs="Times New Roman"/>
                <w:sz w:val="24"/>
                <w:szCs w:val="28"/>
              </w:rPr>
              <w:t xml:space="preserve">, Международной финансовой лаборатории Финансового </w:t>
            </w:r>
            <w:r w:rsidRPr="00DF60D4">
              <w:rPr>
                <w:rFonts w:ascii="Times New Roman" w:hAnsi="Times New Roman" w:cs="Times New Roman"/>
                <w:sz w:val="24"/>
                <w:szCs w:val="28"/>
              </w:rPr>
              <w:lastRenderedPageBreak/>
              <w:t>университета</w:t>
            </w:r>
            <w:r>
              <w:rPr>
                <w:rFonts w:ascii="Times New Roman" w:hAnsi="Times New Roman" w:cs="Times New Roman"/>
                <w:sz w:val="24"/>
                <w:szCs w:val="28"/>
              </w:rPr>
              <w:t xml:space="preserve">, лаборатории </w:t>
            </w:r>
            <w:r>
              <w:rPr>
                <w:rFonts w:ascii="Times New Roman" w:hAnsi="Times New Roman" w:cs="Times New Roman"/>
                <w:sz w:val="24"/>
                <w:szCs w:val="28"/>
                <w:lang w:val="en-US"/>
              </w:rPr>
              <w:t>Thomson</w:t>
            </w:r>
            <w:r w:rsidRPr="00AD143A">
              <w:rPr>
                <w:rFonts w:ascii="Times New Roman" w:hAnsi="Times New Roman" w:cs="Times New Roman"/>
                <w:sz w:val="24"/>
                <w:szCs w:val="28"/>
              </w:rPr>
              <w:t xml:space="preserve"> </w:t>
            </w:r>
            <w:r>
              <w:rPr>
                <w:rFonts w:ascii="Times New Roman" w:hAnsi="Times New Roman" w:cs="Times New Roman"/>
                <w:sz w:val="24"/>
                <w:szCs w:val="28"/>
                <w:lang w:val="en-US"/>
              </w:rPr>
              <w:t>Reuters</w:t>
            </w:r>
          </w:p>
        </w:tc>
        <w:tc>
          <w:tcPr>
            <w:tcW w:w="3538" w:type="dxa"/>
          </w:tcPr>
          <w:p w:rsidR="00AD143A"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lastRenderedPageBreak/>
              <w:t>Аналитический обзор научной литературы;</w:t>
            </w:r>
          </w:p>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Обзор законодательства по теме НИР;</w:t>
            </w:r>
          </w:p>
          <w:p w:rsidR="00DF60D4"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Обзор практики</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Выработка научной гипотезы (гипотез)</w:t>
            </w:r>
          </w:p>
        </w:tc>
        <w:tc>
          <w:tcPr>
            <w:tcW w:w="3402" w:type="dxa"/>
          </w:tcPr>
          <w:p w:rsidR="00DF60D4" w:rsidRPr="00DF60D4" w:rsidRDefault="00AD143A" w:rsidP="00AD143A">
            <w:pPr>
              <w:rPr>
                <w:rFonts w:ascii="Times New Roman" w:hAnsi="Times New Roman" w:cs="Times New Roman"/>
                <w:sz w:val="24"/>
                <w:szCs w:val="28"/>
              </w:rPr>
            </w:pPr>
            <w:r w:rsidRPr="00DF60D4">
              <w:rPr>
                <w:rFonts w:ascii="Times New Roman" w:hAnsi="Times New Roman" w:cs="Times New Roman"/>
                <w:sz w:val="24"/>
                <w:szCs w:val="28"/>
              </w:rPr>
              <w:t>Консультации с научным руководителем, обсуждение в рамках научно-исследовательского семинара  и междисциплинарных дискуссий</w:t>
            </w:r>
          </w:p>
        </w:tc>
        <w:tc>
          <w:tcPr>
            <w:tcW w:w="3538" w:type="dxa"/>
          </w:tcPr>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Формулирование научной гипотезы (гипотез) и ее (их) характеристика</w:t>
            </w:r>
          </w:p>
          <w:p w:rsidR="00DF60D4" w:rsidRPr="00DF60D4" w:rsidRDefault="00AD143A" w:rsidP="00AD143A">
            <w:pPr>
              <w:rPr>
                <w:rFonts w:ascii="Times New Roman" w:hAnsi="Times New Roman" w:cs="Times New Roman"/>
                <w:sz w:val="24"/>
                <w:szCs w:val="28"/>
              </w:rPr>
            </w:pPr>
            <w:r w:rsidRPr="00DF60D4">
              <w:rPr>
                <w:rFonts w:ascii="Times New Roman" w:hAnsi="Times New Roman" w:cs="Times New Roman"/>
                <w:sz w:val="24"/>
                <w:szCs w:val="28"/>
              </w:rPr>
              <w:t>(письменно – 1 страница)</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Разработка проблематики научного исследования</w:t>
            </w:r>
          </w:p>
        </w:tc>
        <w:tc>
          <w:tcPr>
            <w:tcW w:w="3402"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Обоснование актуальности темы на теоретическом, методическом и прикладном уровне; формулирование цели и задач НИР; определение предмета и объекта исследования; обоснование структуры НИР</w:t>
            </w:r>
          </w:p>
        </w:tc>
        <w:tc>
          <w:tcPr>
            <w:tcW w:w="3538" w:type="dxa"/>
          </w:tcPr>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Проблематика научного исследования</w:t>
            </w:r>
            <w:r w:rsidRPr="00DF60D4">
              <w:rPr>
                <w:rFonts w:ascii="Times New Roman" w:hAnsi="Times New Roman" w:cs="Times New Roman"/>
                <w:sz w:val="24"/>
                <w:szCs w:val="28"/>
              </w:rPr>
              <w:t>, согласованная с научным руководителем</w:t>
            </w:r>
          </w:p>
          <w:p w:rsidR="00DF60D4" w:rsidRPr="00DF60D4" w:rsidRDefault="00AD143A" w:rsidP="00AD143A">
            <w:pPr>
              <w:rPr>
                <w:rFonts w:ascii="Times New Roman" w:hAnsi="Times New Roman" w:cs="Times New Roman"/>
                <w:sz w:val="24"/>
                <w:szCs w:val="28"/>
              </w:rPr>
            </w:pPr>
            <w:r w:rsidRPr="00DF60D4">
              <w:rPr>
                <w:rFonts w:ascii="Times New Roman" w:hAnsi="Times New Roman" w:cs="Times New Roman"/>
                <w:sz w:val="24"/>
                <w:szCs w:val="28"/>
              </w:rPr>
              <w:t>(письменно, до 10 страниц)</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Выполнение НИР</w:t>
            </w:r>
          </w:p>
        </w:tc>
        <w:tc>
          <w:tcPr>
            <w:tcW w:w="3402"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Работа в соответствии с индивидуальным планом магистранта</w:t>
            </w:r>
          </w:p>
        </w:tc>
        <w:tc>
          <w:tcPr>
            <w:tcW w:w="3538" w:type="dxa"/>
          </w:tcPr>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Текст научной статьи;</w:t>
            </w:r>
          </w:p>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Текст рецензии на научную статью;</w:t>
            </w:r>
          </w:p>
          <w:p w:rsidR="00AD143A"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 xml:space="preserve">Текст </w:t>
            </w:r>
            <w:r>
              <w:rPr>
                <w:rFonts w:ascii="Times New Roman" w:hAnsi="Times New Roman" w:cs="Times New Roman"/>
                <w:b/>
                <w:sz w:val="24"/>
                <w:szCs w:val="28"/>
              </w:rPr>
              <w:t>и презентация</w:t>
            </w:r>
            <w:r w:rsidRPr="00AD143A">
              <w:rPr>
                <w:rFonts w:ascii="Times New Roman" w:hAnsi="Times New Roman" w:cs="Times New Roman"/>
                <w:b/>
                <w:sz w:val="24"/>
                <w:szCs w:val="28"/>
              </w:rPr>
              <w:t xml:space="preserve"> доклада на научной конференции;</w:t>
            </w:r>
          </w:p>
          <w:p w:rsidR="00DF60D4"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Текст выпускной квалификационной работы</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Апробация полученных результатов НИР</w:t>
            </w:r>
          </w:p>
        </w:tc>
        <w:tc>
          <w:tcPr>
            <w:tcW w:w="3402"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Опубликование статьи (статей) в научных изданиях; выступление на научных конференциях, конгрессах, симпозиумах; участие в конкурсах на лучшую научную работу; участие в работе бизнес-инкубаторов и т.п.</w:t>
            </w:r>
          </w:p>
        </w:tc>
        <w:tc>
          <w:tcPr>
            <w:tcW w:w="3538" w:type="dxa"/>
          </w:tcPr>
          <w:p w:rsidR="00AD143A"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Копия опубликованной статьи</w:t>
            </w:r>
            <w:r w:rsidRPr="00DF60D4">
              <w:rPr>
                <w:rFonts w:ascii="Times New Roman" w:hAnsi="Times New Roman" w:cs="Times New Roman"/>
                <w:sz w:val="24"/>
                <w:szCs w:val="28"/>
              </w:rPr>
              <w:t xml:space="preserve"> с выходными данными, указанием ФИО научного руководителя или преподавателя по предмету и обозначением принадлежности к Финансовому университету;</w:t>
            </w:r>
          </w:p>
          <w:p w:rsidR="00AD143A"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Сертификат участника конференции</w:t>
            </w:r>
            <w:r w:rsidRPr="00DF60D4">
              <w:rPr>
                <w:rFonts w:ascii="Times New Roman" w:hAnsi="Times New Roman" w:cs="Times New Roman"/>
                <w:sz w:val="24"/>
                <w:szCs w:val="28"/>
              </w:rPr>
              <w:t xml:space="preserve"> (копия);</w:t>
            </w:r>
          </w:p>
          <w:p w:rsidR="00DF60D4" w:rsidRPr="00AD143A" w:rsidRDefault="00AD143A" w:rsidP="00AD143A">
            <w:pPr>
              <w:rPr>
                <w:rFonts w:ascii="Times New Roman" w:hAnsi="Times New Roman" w:cs="Times New Roman"/>
                <w:b/>
                <w:sz w:val="24"/>
                <w:szCs w:val="28"/>
              </w:rPr>
            </w:pPr>
            <w:r w:rsidRPr="00AD143A">
              <w:rPr>
                <w:rFonts w:ascii="Times New Roman" w:hAnsi="Times New Roman" w:cs="Times New Roman"/>
                <w:b/>
                <w:sz w:val="24"/>
                <w:szCs w:val="28"/>
              </w:rPr>
              <w:t>Диплом победителя конкурса</w:t>
            </w:r>
          </w:p>
        </w:tc>
      </w:tr>
      <w:tr w:rsidR="00DF60D4" w:rsidRPr="00DF60D4" w:rsidTr="00DF60D4">
        <w:tc>
          <w:tcPr>
            <w:tcW w:w="2405"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Подготовка отчета по НИР</w:t>
            </w:r>
          </w:p>
        </w:tc>
        <w:tc>
          <w:tcPr>
            <w:tcW w:w="3402" w:type="dxa"/>
          </w:tcPr>
          <w:p w:rsidR="00DF60D4" w:rsidRPr="00DF60D4" w:rsidRDefault="00AD143A" w:rsidP="00DF60D4">
            <w:pPr>
              <w:rPr>
                <w:rFonts w:ascii="Times New Roman" w:hAnsi="Times New Roman" w:cs="Times New Roman"/>
                <w:sz w:val="24"/>
                <w:szCs w:val="28"/>
              </w:rPr>
            </w:pPr>
            <w:r w:rsidRPr="00DF60D4">
              <w:rPr>
                <w:rFonts w:ascii="Times New Roman" w:hAnsi="Times New Roman" w:cs="Times New Roman"/>
                <w:sz w:val="24"/>
                <w:szCs w:val="28"/>
              </w:rPr>
              <w:t>Отчет носит накопительный характер, последовательно в 2, 4, 6 и 8</w:t>
            </w:r>
            <w:r>
              <w:rPr>
                <w:rFonts w:ascii="Times New Roman" w:hAnsi="Times New Roman" w:cs="Times New Roman"/>
                <w:sz w:val="24"/>
                <w:szCs w:val="28"/>
              </w:rPr>
              <w:t xml:space="preserve"> </w:t>
            </w:r>
            <w:r w:rsidRPr="00DF60D4">
              <w:rPr>
                <w:rFonts w:ascii="Times New Roman" w:hAnsi="Times New Roman" w:cs="Times New Roman"/>
                <w:sz w:val="24"/>
                <w:szCs w:val="28"/>
              </w:rPr>
              <w:t>модулях</w:t>
            </w:r>
          </w:p>
        </w:tc>
        <w:tc>
          <w:tcPr>
            <w:tcW w:w="3538" w:type="dxa"/>
          </w:tcPr>
          <w:p w:rsidR="00AD143A"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Проблематика исследования</w:t>
            </w:r>
            <w:r w:rsidRPr="00DF60D4">
              <w:rPr>
                <w:rFonts w:ascii="Times New Roman" w:hAnsi="Times New Roman" w:cs="Times New Roman"/>
                <w:sz w:val="24"/>
                <w:szCs w:val="28"/>
              </w:rPr>
              <w:t xml:space="preserve"> (2 модуль)</w:t>
            </w:r>
          </w:p>
          <w:p w:rsidR="00AD143A"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Список опубликованных трудов</w:t>
            </w:r>
            <w:r w:rsidRPr="00DF60D4">
              <w:rPr>
                <w:rFonts w:ascii="Times New Roman" w:hAnsi="Times New Roman" w:cs="Times New Roman"/>
                <w:sz w:val="24"/>
                <w:szCs w:val="28"/>
              </w:rPr>
              <w:t xml:space="preserve"> (6, 8 модуль) – </w:t>
            </w:r>
            <w:r>
              <w:rPr>
                <w:rFonts w:ascii="Times New Roman" w:hAnsi="Times New Roman" w:cs="Times New Roman"/>
                <w:sz w:val="24"/>
                <w:szCs w:val="28"/>
              </w:rPr>
              <w:t>П</w:t>
            </w:r>
            <w:r w:rsidRPr="00DF60D4">
              <w:rPr>
                <w:rFonts w:ascii="Times New Roman" w:hAnsi="Times New Roman" w:cs="Times New Roman"/>
                <w:sz w:val="24"/>
                <w:szCs w:val="28"/>
              </w:rPr>
              <w:t>риложение №1</w:t>
            </w:r>
          </w:p>
          <w:p w:rsidR="00DF60D4" w:rsidRPr="00DF60D4" w:rsidRDefault="00AD143A" w:rsidP="00AD143A">
            <w:pPr>
              <w:rPr>
                <w:rFonts w:ascii="Times New Roman" w:hAnsi="Times New Roman" w:cs="Times New Roman"/>
                <w:sz w:val="24"/>
                <w:szCs w:val="28"/>
              </w:rPr>
            </w:pPr>
            <w:r w:rsidRPr="00AD143A">
              <w:rPr>
                <w:rFonts w:ascii="Times New Roman" w:hAnsi="Times New Roman" w:cs="Times New Roman"/>
                <w:b/>
                <w:sz w:val="24"/>
                <w:szCs w:val="28"/>
              </w:rPr>
              <w:t>Список подтверждений апробации</w:t>
            </w:r>
            <w:r w:rsidRPr="00DF60D4">
              <w:rPr>
                <w:rFonts w:ascii="Times New Roman" w:hAnsi="Times New Roman" w:cs="Times New Roman"/>
                <w:sz w:val="24"/>
                <w:szCs w:val="28"/>
              </w:rPr>
              <w:t xml:space="preserve"> (8 модуль) – </w:t>
            </w:r>
            <w:r>
              <w:rPr>
                <w:rFonts w:ascii="Times New Roman" w:hAnsi="Times New Roman" w:cs="Times New Roman"/>
                <w:sz w:val="24"/>
                <w:szCs w:val="28"/>
              </w:rPr>
              <w:t>П</w:t>
            </w:r>
            <w:r w:rsidRPr="00DF60D4">
              <w:rPr>
                <w:rFonts w:ascii="Times New Roman" w:hAnsi="Times New Roman" w:cs="Times New Roman"/>
                <w:sz w:val="24"/>
                <w:szCs w:val="28"/>
              </w:rPr>
              <w:t>риложение № 2</w:t>
            </w:r>
          </w:p>
        </w:tc>
      </w:tr>
    </w:tbl>
    <w:p w:rsidR="00FE39E6" w:rsidRPr="00DF60D4" w:rsidRDefault="00FE39E6" w:rsidP="00DF60D4">
      <w:pPr>
        <w:spacing w:after="0" w:line="240" w:lineRule="auto"/>
        <w:jc w:val="both"/>
        <w:rPr>
          <w:rFonts w:ascii="Times New Roman" w:hAnsi="Times New Roman" w:cs="Times New Roman"/>
          <w:sz w:val="24"/>
          <w:szCs w:val="28"/>
        </w:rPr>
      </w:pPr>
      <w:r w:rsidRPr="00DF60D4">
        <w:rPr>
          <w:rFonts w:ascii="Times New Roman" w:hAnsi="Times New Roman" w:cs="Times New Roman"/>
          <w:sz w:val="24"/>
          <w:szCs w:val="28"/>
        </w:rPr>
        <w:tab/>
      </w:r>
    </w:p>
    <w:p w:rsidR="00FE39E6" w:rsidRPr="00DF60D4" w:rsidRDefault="00FE39E6" w:rsidP="00DF60D4">
      <w:pPr>
        <w:spacing w:after="0" w:line="240" w:lineRule="auto"/>
        <w:rPr>
          <w:rFonts w:ascii="Times New Roman" w:hAnsi="Times New Roman" w:cs="Times New Roman"/>
          <w:sz w:val="24"/>
          <w:szCs w:val="28"/>
        </w:rPr>
      </w:pPr>
      <w:r w:rsidRPr="00DF60D4">
        <w:rPr>
          <w:rFonts w:ascii="Times New Roman" w:hAnsi="Times New Roman" w:cs="Times New Roman"/>
          <w:sz w:val="24"/>
          <w:szCs w:val="28"/>
        </w:rPr>
        <w:tab/>
      </w:r>
    </w:p>
    <w:p w:rsidR="00FE39E6" w:rsidRPr="00FE39E6" w:rsidRDefault="00FE39E6" w:rsidP="00FE39E6">
      <w:pPr>
        <w:spacing w:after="0" w:line="360" w:lineRule="auto"/>
        <w:ind w:firstLine="709"/>
        <w:jc w:val="both"/>
        <w:rPr>
          <w:rFonts w:ascii="Times New Roman" w:hAnsi="Times New Roman" w:cs="Times New Roman"/>
          <w:sz w:val="28"/>
          <w:szCs w:val="28"/>
        </w:rPr>
      </w:pPr>
    </w:p>
    <w:p w:rsidR="00AD143A" w:rsidRDefault="00AD143A" w:rsidP="001216C5">
      <w:pPr>
        <w:pStyle w:val="a4"/>
        <w:numPr>
          <w:ilvl w:val="0"/>
          <w:numId w:val="33"/>
        </w:numPr>
        <w:spacing w:after="0" w:line="360" w:lineRule="auto"/>
        <w:jc w:val="both"/>
        <w:rPr>
          <w:rFonts w:ascii="Times New Roman" w:hAnsi="Times New Roman" w:cs="Times New Roman"/>
          <w:b/>
          <w:sz w:val="28"/>
          <w:szCs w:val="28"/>
        </w:rPr>
        <w:sectPr w:rsidR="00AD143A">
          <w:pgSz w:w="11906" w:h="16838"/>
          <w:pgMar w:top="1134" w:right="850" w:bottom="1134" w:left="1701" w:header="708" w:footer="708" w:gutter="0"/>
          <w:cols w:space="708"/>
          <w:docGrid w:linePitch="360"/>
        </w:sectPr>
      </w:pPr>
    </w:p>
    <w:p w:rsidR="00FC0693" w:rsidRPr="00B826BD" w:rsidRDefault="00FC0693" w:rsidP="00FC0693">
      <w:pPr>
        <w:pStyle w:val="a4"/>
        <w:numPr>
          <w:ilvl w:val="0"/>
          <w:numId w:val="33"/>
        </w:numPr>
        <w:spacing w:after="0" w:line="360" w:lineRule="auto"/>
        <w:ind w:left="357" w:hanging="357"/>
        <w:jc w:val="both"/>
        <w:outlineLvl w:val="0"/>
        <w:rPr>
          <w:rFonts w:ascii="Times New Roman" w:hAnsi="Times New Roman" w:cs="Times New Roman"/>
          <w:b/>
          <w:sz w:val="28"/>
          <w:szCs w:val="28"/>
        </w:rPr>
      </w:pPr>
      <w:bookmarkStart w:id="8" w:name="_Ref6422688"/>
      <w:bookmarkStart w:id="9" w:name="_Toc10639504"/>
      <w:r w:rsidRPr="00FC0693">
        <w:rPr>
          <w:rFonts w:ascii="Times New Roman" w:hAnsi="Times New Roman" w:cs="Times New Roman"/>
          <w:b/>
          <w:sz w:val="28"/>
          <w:szCs w:val="28"/>
        </w:rPr>
        <w:lastRenderedPageBreak/>
        <w:t>Учебно-методическое обеспечение самостоятельной работы обучающихся при проведении НИР</w:t>
      </w:r>
      <w:bookmarkEnd w:id="8"/>
      <w:bookmarkEnd w:id="9"/>
    </w:p>
    <w:p w:rsidR="00FC0693" w:rsidRDefault="00FC0693" w:rsidP="00CE5691">
      <w:pPr>
        <w:spacing w:after="0" w:line="360" w:lineRule="auto"/>
        <w:ind w:firstLine="709"/>
        <w:jc w:val="both"/>
        <w:rPr>
          <w:rFonts w:ascii="Times New Roman" w:hAnsi="Times New Roman" w:cs="Times New Roman"/>
          <w:sz w:val="28"/>
          <w:szCs w:val="28"/>
        </w:rPr>
      </w:pPr>
      <w:r w:rsidRPr="00FC0693">
        <w:rPr>
          <w:rFonts w:ascii="Times New Roman" w:hAnsi="Times New Roman" w:cs="Times New Roman"/>
          <w:sz w:val="28"/>
          <w:szCs w:val="28"/>
        </w:rPr>
        <w:t>Последовательно выполняя задания каждого этапа НИР,</w:t>
      </w:r>
      <w:r>
        <w:rPr>
          <w:rFonts w:ascii="Times New Roman" w:hAnsi="Times New Roman" w:cs="Times New Roman"/>
          <w:sz w:val="28"/>
          <w:szCs w:val="28"/>
        </w:rPr>
        <w:t xml:space="preserve"> изложенного в предыдущем разделе Программы</w:t>
      </w:r>
      <w:r w:rsidRPr="00FC0693">
        <w:rPr>
          <w:rFonts w:ascii="Times New Roman" w:hAnsi="Times New Roman" w:cs="Times New Roman"/>
          <w:sz w:val="28"/>
          <w:szCs w:val="28"/>
        </w:rPr>
        <w:t xml:space="preserve"> студент самостоятельно</w:t>
      </w:r>
      <w:r>
        <w:rPr>
          <w:rFonts w:ascii="Times New Roman" w:hAnsi="Times New Roman" w:cs="Times New Roman"/>
          <w:sz w:val="28"/>
          <w:szCs w:val="28"/>
        </w:rPr>
        <w:t xml:space="preserve"> и</w:t>
      </w:r>
      <w:r w:rsidRPr="00FC0693">
        <w:rPr>
          <w:rFonts w:ascii="Times New Roman" w:hAnsi="Times New Roman" w:cs="Times New Roman"/>
          <w:sz w:val="28"/>
          <w:szCs w:val="28"/>
        </w:rPr>
        <w:t xml:space="preserve"> под </w:t>
      </w:r>
      <w:r>
        <w:rPr>
          <w:rFonts w:ascii="Times New Roman" w:hAnsi="Times New Roman" w:cs="Times New Roman"/>
          <w:sz w:val="28"/>
          <w:szCs w:val="28"/>
        </w:rPr>
        <w:t>контролем</w:t>
      </w:r>
      <w:r w:rsidRPr="00FC0693">
        <w:rPr>
          <w:rFonts w:ascii="Times New Roman" w:hAnsi="Times New Roman" w:cs="Times New Roman"/>
          <w:sz w:val="28"/>
          <w:szCs w:val="28"/>
        </w:rPr>
        <w:t xml:space="preserve"> научного руководителя и преподавателей, ведущих научно-исследовательский семинар, оформляет подтверждающие документы (</w:t>
      </w:r>
      <w:r>
        <w:rPr>
          <w:rFonts w:ascii="Times New Roman" w:hAnsi="Times New Roman" w:cs="Times New Roman"/>
          <w:sz w:val="28"/>
          <w:szCs w:val="28"/>
        </w:rPr>
        <w:t>Т</w:t>
      </w:r>
      <w:r w:rsidRPr="00FC0693">
        <w:rPr>
          <w:rFonts w:ascii="Times New Roman" w:hAnsi="Times New Roman" w:cs="Times New Roman"/>
          <w:sz w:val="28"/>
          <w:szCs w:val="28"/>
        </w:rPr>
        <w:t>абл</w:t>
      </w:r>
      <w:r>
        <w:rPr>
          <w:rFonts w:ascii="Times New Roman" w:hAnsi="Times New Roman" w:cs="Times New Roman"/>
          <w:sz w:val="28"/>
          <w:szCs w:val="28"/>
        </w:rPr>
        <w:t>.</w:t>
      </w:r>
      <w:r w:rsidRPr="00FC0693">
        <w:rPr>
          <w:rFonts w:ascii="Times New Roman" w:hAnsi="Times New Roman" w:cs="Times New Roman"/>
          <w:sz w:val="28"/>
          <w:szCs w:val="28"/>
        </w:rPr>
        <w:t xml:space="preserve"> 2</w:t>
      </w:r>
      <w:r>
        <w:rPr>
          <w:rFonts w:ascii="Times New Roman" w:hAnsi="Times New Roman" w:cs="Times New Roman"/>
          <w:sz w:val="28"/>
          <w:szCs w:val="28"/>
        </w:rPr>
        <w:t>,</w:t>
      </w:r>
      <w:r w:rsidRPr="00FC0693">
        <w:rPr>
          <w:rFonts w:ascii="Times New Roman" w:hAnsi="Times New Roman" w:cs="Times New Roman"/>
          <w:sz w:val="28"/>
          <w:szCs w:val="28"/>
        </w:rPr>
        <w:t xml:space="preserve"> столбец 3). Приложения 1</w:t>
      </w:r>
      <w:r>
        <w:rPr>
          <w:rFonts w:ascii="Times New Roman" w:hAnsi="Times New Roman" w:cs="Times New Roman"/>
          <w:sz w:val="28"/>
          <w:szCs w:val="28"/>
        </w:rPr>
        <w:t>–</w:t>
      </w:r>
      <w:r w:rsidR="00CE5691">
        <w:rPr>
          <w:rFonts w:ascii="Times New Roman" w:hAnsi="Times New Roman" w:cs="Times New Roman"/>
          <w:sz w:val="28"/>
          <w:szCs w:val="28"/>
        </w:rPr>
        <w:t>3</w:t>
      </w:r>
    </w:p>
    <w:p w:rsidR="00CE5691" w:rsidRPr="00CE5691" w:rsidRDefault="00CE5691" w:rsidP="00CE5691">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Тематика эссе (рефера</w:t>
      </w:r>
      <w:r w:rsidRPr="00CE5691">
        <w:rPr>
          <w:rFonts w:ascii="Times New Roman" w:hAnsi="Times New Roman" w:cs="Times New Roman"/>
          <w:b/>
          <w:sz w:val="28"/>
          <w:szCs w:val="28"/>
        </w:rPr>
        <w:t>тов)</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Оценка эффективности российского рынка акций.</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 xml:space="preserve">Оценка </w:t>
      </w:r>
      <w:r>
        <w:rPr>
          <w:rFonts w:ascii="Times New Roman" w:hAnsi="Times New Roman" w:cs="Times New Roman"/>
          <w:sz w:val="28"/>
          <w:szCs w:val="28"/>
        </w:rPr>
        <w:t>параметров</w:t>
      </w:r>
      <w:r w:rsidRPr="00461505">
        <w:rPr>
          <w:rFonts w:ascii="Times New Roman" w:hAnsi="Times New Roman" w:cs="Times New Roman"/>
          <w:sz w:val="28"/>
          <w:szCs w:val="28"/>
        </w:rPr>
        <w:t xml:space="preserve"> IPO</w:t>
      </w:r>
      <w:r>
        <w:rPr>
          <w:rFonts w:ascii="Times New Roman" w:hAnsi="Times New Roman" w:cs="Times New Roman"/>
          <w:sz w:val="28"/>
          <w:szCs w:val="28"/>
        </w:rPr>
        <w:t xml:space="preserve"> (</w:t>
      </w:r>
      <w:r>
        <w:rPr>
          <w:rFonts w:ascii="Times New Roman" w:hAnsi="Times New Roman" w:cs="Times New Roman"/>
          <w:sz w:val="28"/>
          <w:szCs w:val="28"/>
          <w:lang w:val="en-US"/>
        </w:rPr>
        <w:t>SPO</w:t>
      </w:r>
      <w:r w:rsidRPr="00461505">
        <w:rPr>
          <w:rFonts w:ascii="Times New Roman" w:hAnsi="Times New Roman" w:cs="Times New Roman"/>
          <w:sz w:val="28"/>
          <w:szCs w:val="28"/>
        </w:rPr>
        <w:t xml:space="preserve">) российских эмитентов. </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Частный инвестор на российском рынке</w:t>
      </w:r>
      <w:r w:rsidRPr="00461505">
        <w:rPr>
          <w:rFonts w:ascii="Times New Roman" w:hAnsi="Times New Roman" w:cs="Times New Roman"/>
          <w:sz w:val="28"/>
          <w:szCs w:val="28"/>
        </w:rPr>
        <w:t>: формирование оптимальн</w:t>
      </w:r>
      <w:r w:rsidR="006C51D5">
        <w:rPr>
          <w:rFonts w:ascii="Times New Roman" w:hAnsi="Times New Roman" w:cs="Times New Roman"/>
          <w:sz w:val="28"/>
          <w:szCs w:val="28"/>
        </w:rPr>
        <w:t>ых</w:t>
      </w:r>
      <w:r w:rsidRPr="00461505">
        <w:rPr>
          <w:rFonts w:ascii="Times New Roman" w:hAnsi="Times New Roman" w:cs="Times New Roman"/>
          <w:sz w:val="28"/>
          <w:szCs w:val="28"/>
        </w:rPr>
        <w:t xml:space="preserve"> </w:t>
      </w:r>
      <w:r w:rsidR="006C51D5">
        <w:rPr>
          <w:rFonts w:ascii="Times New Roman" w:hAnsi="Times New Roman" w:cs="Times New Roman"/>
          <w:sz w:val="28"/>
          <w:szCs w:val="28"/>
        </w:rPr>
        <w:t>стратегий</w:t>
      </w:r>
      <w:r w:rsidRPr="00461505">
        <w:rPr>
          <w:rFonts w:ascii="Times New Roman" w:hAnsi="Times New Roman" w:cs="Times New Roman"/>
          <w:sz w:val="28"/>
          <w:szCs w:val="28"/>
        </w:rPr>
        <w:t>.</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Инвестирование средств пенсионных накоплений как фактор развития российского финансового рынка.</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Операции Банка России с ценными бумагами как инструмент денежно-кредитной политики.</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Проблемы использования фундаментального анализа для оценки инвестиционной привлекательности компаний (на примере</w:t>
      </w:r>
      <w:r w:rsidR="006C51D5">
        <w:rPr>
          <w:rFonts w:ascii="Times New Roman" w:hAnsi="Times New Roman" w:cs="Times New Roman"/>
          <w:sz w:val="28"/>
          <w:szCs w:val="28"/>
        </w:rPr>
        <w:t xml:space="preserve"> конкретного эмитента</w:t>
      </w:r>
      <w:r w:rsidRPr="00461505">
        <w:rPr>
          <w:rFonts w:ascii="Times New Roman" w:hAnsi="Times New Roman" w:cs="Times New Roman"/>
          <w:sz w:val="28"/>
          <w:szCs w:val="28"/>
        </w:rPr>
        <w:t>).</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 xml:space="preserve">Разработка торговых стратегий </w:t>
      </w:r>
      <w:r w:rsidR="006C51D5">
        <w:rPr>
          <w:rFonts w:ascii="Times New Roman" w:hAnsi="Times New Roman" w:cs="Times New Roman"/>
          <w:sz w:val="28"/>
          <w:szCs w:val="28"/>
        </w:rPr>
        <w:t>с использованием технического анализа</w:t>
      </w:r>
      <w:r w:rsidRPr="00461505">
        <w:rPr>
          <w:rFonts w:ascii="Times New Roman" w:hAnsi="Times New Roman" w:cs="Times New Roman"/>
          <w:sz w:val="28"/>
          <w:szCs w:val="28"/>
        </w:rPr>
        <w:t>.</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Особенности хеджирования рисков на российском фондовом рынке с помощью внебиржевых производных финансовых инструментов.</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Финансовый инжиниринг и конструирование выпуска ценных бумаг.</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Проблемы формирования и развития российского рынка ипотечных ценных бумаг.</w:t>
      </w:r>
    </w:p>
    <w:p w:rsidR="00461505" w:rsidRPr="00461505" w:rsidRDefault="006C51D5" w:rsidP="00461505">
      <w:pPr>
        <w:pStyle w:val="a4"/>
        <w:numPr>
          <w:ilvl w:val="0"/>
          <w:numId w:val="1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Посттрейдинговая</w:t>
      </w:r>
      <w:proofErr w:type="spellEnd"/>
      <w:r>
        <w:rPr>
          <w:rFonts w:ascii="Times New Roman" w:hAnsi="Times New Roman" w:cs="Times New Roman"/>
          <w:sz w:val="28"/>
          <w:szCs w:val="28"/>
        </w:rPr>
        <w:t xml:space="preserve"> и д</w:t>
      </w:r>
      <w:r w:rsidR="00461505" w:rsidRPr="00461505">
        <w:rPr>
          <w:rFonts w:ascii="Times New Roman" w:hAnsi="Times New Roman" w:cs="Times New Roman"/>
          <w:sz w:val="28"/>
          <w:szCs w:val="28"/>
        </w:rPr>
        <w:t>епозитарная инфраструктура рынка ценных бумаг в России и пути ее совершенствования.</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Оценка потребности компании в привлечении капитала и разработка облигационного займа (на примере</w:t>
      </w:r>
      <w:r w:rsidR="006C51D5" w:rsidRPr="006C51D5">
        <w:rPr>
          <w:rFonts w:ascii="Times New Roman" w:hAnsi="Times New Roman" w:cs="Times New Roman"/>
          <w:sz w:val="28"/>
          <w:szCs w:val="28"/>
        </w:rPr>
        <w:t xml:space="preserve"> </w:t>
      </w:r>
      <w:r w:rsidR="006C51D5">
        <w:rPr>
          <w:rFonts w:ascii="Times New Roman" w:hAnsi="Times New Roman" w:cs="Times New Roman"/>
          <w:sz w:val="28"/>
          <w:szCs w:val="28"/>
        </w:rPr>
        <w:t>конкретного эмитента</w:t>
      </w:r>
      <w:r w:rsidRPr="00461505">
        <w:rPr>
          <w:rFonts w:ascii="Times New Roman" w:hAnsi="Times New Roman" w:cs="Times New Roman"/>
          <w:sz w:val="28"/>
          <w:szCs w:val="28"/>
        </w:rPr>
        <w:t>).</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lastRenderedPageBreak/>
        <w:t>«Зеленые финансы»: анализ основных инструментов и перспективы их использования в России.</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Оценка динамики рынков акций с помощью эмпирических многофакторных моделей.</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Разработка структурированных продуктов: российский и зарубежный опыт.</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Привлекательность и риски рынка корпоративных облигаций России.</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Каналы влияния финансовой системы на экономический рост.</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Индикаторы финансового развития и их использование в моделях, объясняющих динамику экономического развития.</w:t>
      </w:r>
    </w:p>
    <w:p w:rsidR="00461505"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Управление активами хедж фондов</w:t>
      </w:r>
      <w:r w:rsidR="006C51D5">
        <w:rPr>
          <w:rFonts w:ascii="Times New Roman" w:hAnsi="Times New Roman" w:cs="Times New Roman"/>
          <w:sz w:val="28"/>
          <w:szCs w:val="28"/>
        </w:rPr>
        <w:t>.</w:t>
      </w:r>
    </w:p>
    <w:p w:rsidR="00FC0693" w:rsidRPr="00461505" w:rsidRDefault="00461505" w:rsidP="00461505">
      <w:pPr>
        <w:pStyle w:val="a4"/>
        <w:numPr>
          <w:ilvl w:val="0"/>
          <w:numId w:val="17"/>
        </w:numPr>
        <w:spacing w:after="0" w:line="360" w:lineRule="auto"/>
        <w:jc w:val="both"/>
        <w:rPr>
          <w:rFonts w:ascii="Times New Roman" w:hAnsi="Times New Roman" w:cs="Times New Roman"/>
          <w:sz w:val="28"/>
          <w:szCs w:val="28"/>
        </w:rPr>
      </w:pPr>
      <w:r w:rsidRPr="00461505">
        <w:rPr>
          <w:rFonts w:ascii="Times New Roman" w:hAnsi="Times New Roman" w:cs="Times New Roman"/>
          <w:sz w:val="28"/>
          <w:szCs w:val="28"/>
        </w:rPr>
        <w:t>Нелинейный арбитраж на опционном рынке. Пут-</w:t>
      </w:r>
      <w:proofErr w:type="spellStart"/>
      <w:r w:rsidRPr="00461505">
        <w:rPr>
          <w:rFonts w:ascii="Times New Roman" w:hAnsi="Times New Roman" w:cs="Times New Roman"/>
          <w:sz w:val="28"/>
          <w:szCs w:val="28"/>
        </w:rPr>
        <w:t>колл</w:t>
      </w:r>
      <w:proofErr w:type="spellEnd"/>
      <w:r w:rsidRPr="00461505">
        <w:rPr>
          <w:rFonts w:ascii="Times New Roman" w:hAnsi="Times New Roman" w:cs="Times New Roman"/>
          <w:sz w:val="28"/>
          <w:szCs w:val="28"/>
        </w:rPr>
        <w:t>-паритет и синтетические инструменты.</w:t>
      </w:r>
    </w:p>
    <w:p w:rsidR="00FC0693" w:rsidRDefault="00FC0693" w:rsidP="00B826BD">
      <w:pPr>
        <w:spacing w:after="0" w:line="240" w:lineRule="auto"/>
        <w:ind w:left="357" w:hanging="357"/>
        <w:jc w:val="both"/>
        <w:rPr>
          <w:rFonts w:ascii="Times New Roman" w:hAnsi="Times New Roman" w:cs="Times New Roman"/>
          <w:sz w:val="28"/>
          <w:szCs w:val="28"/>
        </w:rPr>
      </w:pPr>
    </w:p>
    <w:p w:rsidR="001216C5" w:rsidRPr="001216C5" w:rsidRDefault="001216C5" w:rsidP="00B826BD">
      <w:pPr>
        <w:pStyle w:val="a4"/>
        <w:keepNext/>
        <w:keepLines/>
        <w:numPr>
          <w:ilvl w:val="0"/>
          <w:numId w:val="33"/>
        </w:numPr>
        <w:tabs>
          <w:tab w:val="left" w:pos="1254"/>
        </w:tabs>
        <w:spacing w:after="0" w:line="240" w:lineRule="auto"/>
        <w:ind w:left="357" w:hanging="357"/>
        <w:jc w:val="both"/>
        <w:outlineLvl w:val="0"/>
        <w:rPr>
          <w:rFonts w:ascii="Times New Roman" w:eastAsia="Times New Roman" w:hAnsi="Times New Roman" w:cs="Times New Roman"/>
          <w:b/>
          <w:bCs/>
          <w:color w:val="000000"/>
          <w:sz w:val="28"/>
          <w:szCs w:val="28"/>
          <w:lang w:eastAsia="ru-RU"/>
        </w:rPr>
      </w:pPr>
      <w:bookmarkStart w:id="10" w:name="bookmark11"/>
      <w:bookmarkStart w:id="11" w:name="_Toc10639505"/>
      <w:r w:rsidRPr="001216C5">
        <w:rPr>
          <w:rFonts w:ascii="Times New Roman" w:eastAsia="Times New Roman" w:hAnsi="Times New Roman" w:cs="Times New Roman"/>
          <w:b/>
          <w:bCs/>
          <w:color w:val="000000"/>
          <w:sz w:val="28"/>
          <w:szCs w:val="28"/>
          <w:lang w:eastAsia="ru-RU"/>
        </w:rPr>
        <w:t>Перечень основной и дополнительной учебной литературы, необходимой для выполнения НИР</w:t>
      </w:r>
      <w:bookmarkEnd w:id="10"/>
      <w:bookmarkEnd w:id="11"/>
    </w:p>
    <w:p w:rsidR="00CE5691" w:rsidRDefault="00CE5691" w:rsidP="00CE5691">
      <w:pPr>
        <w:jc w:val="center"/>
        <w:rPr>
          <w:rFonts w:ascii="Times New Roman" w:hAnsi="Times New Roman" w:cs="Times New Roman"/>
          <w:b/>
          <w:sz w:val="28"/>
          <w:szCs w:val="28"/>
        </w:rPr>
      </w:pPr>
    </w:p>
    <w:p w:rsidR="00CE5691" w:rsidRPr="00CE5691" w:rsidRDefault="00CE5691" w:rsidP="00CE5691">
      <w:pPr>
        <w:jc w:val="center"/>
        <w:rPr>
          <w:rFonts w:ascii="Times New Roman" w:hAnsi="Times New Roman" w:cs="Times New Roman"/>
          <w:b/>
          <w:sz w:val="28"/>
          <w:szCs w:val="28"/>
        </w:rPr>
      </w:pPr>
      <w:r w:rsidRPr="00CE5691">
        <w:rPr>
          <w:rFonts w:ascii="Times New Roman" w:hAnsi="Times New Roman" w:cs="Times New Roman"/>
          <w:b/>
          <w:sz w:val="28"/>
          <w:szCs w:val="28"/>
        </w:rPr>
        <w:t>Нормативно-правовые акты</w:t>
      </w:r>
    </w:p>
    <w:p w:rsidR="006C51D5" w:rsidRP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Гражданский кодекс Российской Федерации. Часть первая, вторая.</w:t>
      </w:r>
    </w:p>
    <w:p w:rsidR="001A101F" w:rsidRPr="006C51D5" w:rsidRDefault="001A101F" w:rsidP="001A101F">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Федеральный закон</w:t>
      </w:r>
      <w:r>
        <w:rPr>
          <w:rFonts w:ascii="Times New Roman" w:hAnsi="Times New Roman" w:cs="Times New Roman"/>
          <w:sz w:val="28"/>
          <w:szCs w:val="28"/>
        </w:rPr>
        <w:t xml:space="preserve"> </w:t>
      </w:r>
      <w:r w:rsidRPr="006C51D5">
        <w:rPr>
          <w:rFonts w:ascii="Times New Roman" w:hAnsi="Times New Roman" w:cs="Times New Roman"/>
          <w:sz w:val="28"/>
          <w:szCs w:val="28"/>
        </w:rPr>
        <w:t>от</w:t>
      </w:r>
      <w:r>
        <w:rPr>
          <w:rFonts w:ascii="Times New Roman" w:hAnsi="Times New Roman" w:cs="Times New Roman"/>
          <w:sz w:val="28"/>
          <w:szCs w:val="28"/>
        </w:rPr>
        <w:t xml:space="preserve"> 02</w:t>
      </w:r>
      <w:r w:rsidRPr="006C51D5">
        <w:rPr>
          <w:rFonts w:ascii="Times New Roman" w:hAnsi="Times New Roman" w:cs="Times New Roman"/>
          <w:sz w:val="28"/>
          <w:szCs w:val="28"/>
        </w:rPr>
        <w:t>.</w:t>
      </w:r>
      <w:r>
        <w:rPr>
          <w:rFonts w:ascii="Times New Roman" w:hAnsi="Times New Roman" w:cs="Times New Roman"/>
          <w:sz w:val="28"/>
          <w:szCs w:val="28"/>
        </w:rPr>
        <w:t>1</w:t>
      </w:r>
      <w:r w:rsidRPr="006C51D5">
        <w:rPr>
          <w:rFonts w:ascii="Times New Roman" w:hAnsi="Times New Roman" w:cs="Times New Roman"/>
          <w:sz w:val="28"/>
          <w:szCs w:val="28"/>
        </w:rPr>
        <w:t>2.199</w:t>
      </w:r>
      <w:r>
        <w:rPr>
          <w:rFonts w:ascii="Times New Roman" w:hAnsi="Times New Roman" w:cs="Times New Roman"/>
          <w:sz w:val="28"/>
          <w:szCs w:val="28"/>
        </w:rPr>
        <w:t>0</w:t>
      </w:r>
      <w:r w:rsidRPr="006C51D5">
        <w:rPr>
          <w:rFonts w:ascii="Times New Roman" w:hAnsi="Times New Roman" w:cs="Times New Roman"/>
          <w:sz w:val="28"/>
          <w:szCs w:val="28"/>
        </w:rPr>
        <w:t xml:space="preserve"> № </w:t>
      </w:r>
      <w:r>
        <w:rPr>
          <w:rFonts w:ascii="Times New Roman" w:hAnsi="Times New Roman" w:cs="Times New Roman"/>
          <w:sz w:val="28"/>
          <w:szCs w:val="28"/>
        </w:rPr>
        <w:t>395</w:t>
      </w:r>
      <w:r w:rsidRPr="006C51D5">
        <w:rPr>
          <w:rFonts w:ascii="Times New Roman" w:hAnsi="Times New Roman" w:cs="Times New Roman"/>
          <w:sz w:val="28"/>
          <w:szCs w:val="28"/>
        </w:rPr>
        <w:t xml:space="preserve"> «О бан</w:t>
      </w:r>
      <w:r>
        <w:rPr>
          <w:rFonts w:ascii="Times New Roman" w:hAnsi="Times New Roman" w:cs="Times New Roman"/>
          <w:sz w:val="28"/>
          <w:szCs w:val="28"/>
        </w:rPr>
        <w:t>ках банковской деятельности».</w:t>
      </w:r>
    </w:p>
    <w:p w:rsidR="006C51D5" w:rsidRP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Федеральный Закон от 22.04.1996 №</w:t>
      </w:r>
      <w:r w:rsidR="001A101F">
        <w:rPr>
          <w:rFonts w:ascii="Times New Roman" w:hAnsi="Times New Roman" w:cs="Times New Roman"/>
          <w:sz w:val="28"/>
          <w:szCs w:val="28"/>
        </w:rPr>
        <w:t xml:space="preserve"> </w:t>
      </w:r>
      <w:r w:rsidRPr="006C51D5">
        <w:rPr>
          <w:rFonts w:ascii="Times New Roman" w:hAnsi="Times New Roman" w:cs="Times New Roman"/>
          <w:sz w:val="28"/>
          <w:szCs w:val="28"/>
        </w:rPr>
        <w:t>39-ФЗ «О рынке ценных бумаг».</w:t>
      </w:r>
    </w:p>
    <w:p w:rsidR="006C51D5" w:rsidRP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Федеральный</w:t>
      </w:r>
      <w:r w:rsidRPr="006C51D5">
        <w:rPr>
          <w:rFonts w:ascii="Times New Roman" w:hAnsi="Times New Roman" w:cs="Times New Roman"/>
          <w:sz w:val="28"/>
          <w:szCs w:val="28"/>
        </w:rPr>
        <w:tab/>
        <w:t>Закон от 07.05.1998 № 75-ФЗ</w:t>
      </w:r>
      <w:r>
        <w:rPr>
          <w:rFonts w:ascii="Times New Roman" w:hAnsi="Times New Roman" w:cs="Times New Roman"/>
          <w:sz w:val="28"/>
          <w:szCs w:val="28"/>
        </w:rPr>
        <w:t xml:space="preserve"> </w:t>
      </w:r>
      <w:r w:rsidRPr="006C51D5">
        <w:rPr>
          <w:rFonts w:ascii="Times New Roman" w:hAnsi="Times New Roman" w:cs="Times New Roman"/>
          <w:sz w:val="28"/>
          <w:szCs w:val="28"/>
        </w:rPr>
        <w:t>«О</w:t>
      </w:r>
      <w:r>
        <w:rPr>
          <w:rFonts w:ascii="Times New Roman" w:hAnsi="Times New Roman" w:cs="Times New Roman"/>
          <w:sz w:val="28"/>
          <w:szCs w:val="28"/>
        </w:rPr>
        <w:t xml:space="preserve"> </w:t>
      </w:r>
      <w:r w:rsidRPr="006C51D5">
        <w:rPr>
          <w:rFonts w:ascii="Times New Roman" w:hAnsi="Times New Roman" w:cs="Times New Roman"/>
          <w:sz w:val="28"/>
          <w:szCs w:val="28"/>
        </w:rPr>
        <w:t>негосударственных</w:t>
      </w:r>
      <w:r>
        <w:rPr>
          <w:rFonts w:ascii="Times New Roman" w:hAnsi="Times New Roman" w:cs="Times New Roman"/>
          <w:sz w:val="28"/>
          <w:szCs w:val="28"/>
        </w:rPr>
        <w:t xml:space="preserve"> </w:t>
      </w:r>
      <w:r w:rsidRPr="006C51D5">
        <w:rPr>
          <w:rFonts w:ascii="Times New Roman" w:hAnsi="Times New Roman" w:cs="Times New Roman"/>
          <w:sz w:val="28"/>
          <w:szCs w:val="28"/>
        </w:rPr>
        <w:t>пенсионных</w:t>
      </w:r>
      <w:r>
        <w:rPr>
          <w:rFonts w:ascii="Times New Roman" w:hAnsi="Times New Roman" w:cs="Times New Roman"/>
          <w:sz w:val="28"/>
          <w:szCs w:val="28"/>
        </w:rPr>
        <w:t xml:space="preserve"> фондах».</w:t>
      </w:r>
    </w:p>
    <w:p w:rsid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Федеральный Закон от 21.11.2001 №</w:t>
      </w:r>
      <w:r w:rsidR="001A101F">
        <w:rPr>
          <w:rFonts w:ascii="Times New Roman" w:hAnsi="Times New Roman" w:cs="Times New Roman"/>
          <w:sz w:val="28"/>
          <w:szCs w:val="28"/>
        </w:rPr>
        <w:t xml:space="preserve"> </w:t>
      </w:r>
      <w:r w:rsidRPr="006C51D5">
        <w:rPr>
          <w:rFonts w:ascii="Times New Roman" w:hAnsi="Times New Roman" w:cs="Times New Roman"/>
          <w:sz w:val="28"/>
          <w:szCs w:val="28"/>
        </w:rPr>
        <w:t>156-ФЗ «Об инвестиционных фондах».</w:t>
      </w:r>
    </w:p>
    <w:p w:rsid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 xml:space="preserve">Федеральный закон от 10.07.2002 </w:t>
      </w:r>
      <w:r w:rsidR="001A101F">
        <w:rPr>
          <w:rFonts w:ascii="Times New Roman" w:hAnsi="Times New Roman" w:cs="Times New Roman"/>
          <w:sz w:val="28"/>
          <w:szCs w:val="28"/>
        </w:rPr>
        <w:t>№</w:t>
      </w:r>
      <w:r w:rsidRPr="006C51D5">
        <w:rPr>
          <w:rFonts w:ascii="Times New Roman" w:hAnsi="Times New Roman" w:cs="Times New Roman"/>
          <w:sz w:val="28"/>
          <w:szCs w:val="28"/>
        </w:rPr>
        <w:t xml:space="preserve"> 86-ФЗ «О Центральном банке Российской Федерации (Банке России)».</w:t>
      </w:r>
    </w:p>
    <w:p w:rsidR="00B40920" w:rsidRPr="006C51D5" w:rsidRDefault="00B40920" w:rsidP="00B40920">
      <w:pPr>
        <w:pStyle w:val="a4"/>
        <w:numPr>
          <w:ilvl w:val="0"/>
          <w:numId w:val="20"/>
        </w:numPr>
        <w:spacing w:after="0" w:line="360" w:lineRule="auto"/>
        <w:ind w:left="993" w:hanging="567"/>
        <w:jc w:val="both"/>
        <w:rPr>
          <w:rFonts w:ascii="Times New Roman" w:hAnsi="Times New Roman" w:cs="Times New Roman"/>
          <w:sz w:val="28"/>
          <w:szCs w:val="28"/>
        </w:rPr>
      </w:pPr>
      <w:r w:rsidRPr="00B40920">
        <w:rPr>
          <w:rFonts w:ascii="Times New Roman" w:hAnsi="Times New Roman" w:cs="Times New Roman"/>
          <w:sz w:val="28"/>
          <w:szCs w:val="28"/>
        </w:rPr>
        <w:t>Федеральный закон от 07.02.2011 г. № 7-ФЗ «О клиринге и клиринговой деятельности».</w:t>
      </w:r>
    </w:p>
    <w:p w:rsid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lastRenderedPageBreak/>
        <w:t>Федеральный закон от 21.11.2011 № 325 ФЗ «Об организованных торгах».</w:t>
      </w:r>
    </w:p>
    <w:p w:rsidR="00B40920" w:rsidRDefault="00B40920" w:rsidP="00B40920">
      <w:pPr>
        <w:pStyle w:val="a4"/>
        <w:numPr>
          <w:ilvl w:val="0"/>
          <w:numId w:val="20"/>
        </w:numPr>
        <w:spacing w:after="0" w:line="360" w:lineRule="auto"/>
        <w:ind w:left="993" w:hanging="567"/>
        <w:jc w:val="both"/>
        <w:rPr>
          <w:rFonts w:ascii="Times New Roman" w:hAnsi="Times New Roman" w:cs="Times New Roman"/>
          <w:sz w:val="28"/>
          <w:szCs w:val="28"/>
        </w:rPr>
      </w:pPr>
      <w:r w:rsidRPr="00B40920">
        <w:rPr>
          <w:rFonts w:ascii="Times New Roman" w:hAnsi="Times New Roman" w:cs="Times New Roman"/>
          <w:sz w:val="28"/>
          <w:szCs w:val="28"/>
        </w:rPr>
        <w:t>Инструкция «О порядке лицензирования Банком России профессиональной деятельности на рынке ценных бумаг и порядке ведения реестра профессиональных участников рынка ценных бумаг», утв. Банком России 13.09.2015 г. № 168-И.</w:t>
      </w:r>
    </w:p>
    <w:p w:rsidR="00B40920" w:rsidRPr="006C51D5" w:rsidRDefault="00B40920" w:rsidP="00B40920">
      <w:pPr>
        <w:pStyle w:val="a4"/>
        <w:numPr>
          <w:ilvl w:val="0"/>
          <w:numId w:val="20"/>
        </w:numPr>
        <w:spacing w:after="0" w:line="360" w:lineRule="auto"/>
        <w:ind w:left="993" w:hanging="567"/>
        <w:jc w:val="both"/>
        <w:rPr>
          <w:rFonts w:ascii="Times New Roman" w:hAnsi="Times New Roman" w:cs="Times New Roman"/>
          <w:sz w:val="28"/>
          <w:szCs w:val="28"/>
        </w:rPr>
      </w:pPr>
      <w:r w:rsidRPr="00B40920">
        <w:rPr>
          <w:rFonts w:ascii="Times New Roman" w:hAnsi="Times New Roman" w:cs="Times New Roman"/>
          <w:sz w:val="28"/>
          <w:szCs w:val="28"/>
        </w:rPr>
        <w:t>Требования к собственным средствам профессиональных участников рынка ценных бумаг и управляющих компаний инвестиционных фондов, паевых инвестиционных фондов и негосударственных пенсионных фондов, утв. Указанием Банка России от 21.07.2014 г. № 3329-У.</w:t>
      </w:r>
    </w:p>
    <w:p w:rsidR="00DD7AB6" w:rsidRPr="006C51D5" w:rsidRDefault="00DD7AB6" w:rsidP="00DD7AB6">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Основные</w:t>
      </w:r>
      <w:r>
        <w:rPr>
          <w:rFonts w:ascii="Times New Roman" w:hAnsi="Times New Roman" w:cs="Times New Roman"/>
          <w:sz w:val="28"/>
          <w:szCs w:val="28"/>
        </w:rPr>
        <w:t xml:space="preserve"> </w:t>
      </w:r>
      <w:r w:rsidRPr="006C51D5">
        <w:rPr>
          <w:rFonts w:ascii="Times New Roman" w:hAnsi="Times New Roman" w:cs="Times New Roman"/>
          <w:sz w:val="28"/>
          <w:szCs w:val="28"/>
        </w:rPr>
        <w:t>направления</w:t>
      </w:r>
      <w:r>
        <w:rPr>
          <w:rFonts w:ascii="Times New Roman" w:hAnsi="Times New Roman" w:cs="Times New Roman"/>
          <w:sz w:val="28"/>
          <w:szCs w:val="28"/>
        </w:rPr>
        <w:t xml:space="preserve"> </w:t>
      </w:r>
      <w:r w:rsidRPr="006C51D5">
        <w:rPr>
          <w:rFonts w:ascii="Times New Roman" w:hAnsi="Times New Roman" w:cs="Times New Roman"/>
          <w:sz w:val="28"/>
          <w:szCs w:val="28"/>
        </w:rPr>
        <w:t>единой</w:t>
      </w:r>
      <w:r>
        <w:rPr>
          <w:rFonts w:ascii="Times New Roman" w:hAnsi="Times New Roman" w:cs="Times New Roman"/>
          <w:sz w:val="28"/>
          <w:szCs w:val="28"/>
        </w:rPr>
        <w:t xml:space="preserve"> </w:t>
      </w:r>
      <w:r w:rsidRPr="006C51D5">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6C51D5">
        <w:rPr>
          <w:rFonts w:ascii="Times New Roman" w:hAnsi="Times New Roman" w:cs="Times New Roman"/>
          <w:sz w:val="28"/>
          <w:szCs w:val="28"/>
        </w:rPr>
        <w:t>денежно-кредитной политики на 201</w:t>
      </w:r>
      <w:r>
        <w:rPr>
          <w:rFonts w:ascii="Times New Roman" w:hAnsi="Times New Roman" w:cs="Times New Roman"/>
          <w:sz w:val="28"/>
          <w:szCs w:val="28"/>
        </w:rPr>
        <w:t>9</w:t>
      </w:r>
      <w:r w:rsidRPr="006C51D5">
        <w:rPr>
          <w:rFonts w:ascii="Times New Roman" w:hAnsi="Times New Roman" w:cs="Times New Roman"/>
          <w:sz w:val="28"/>
          <w:szCs w:val="28"/>
        </w:rPr>
        <w:t xml:space="preserve"> год и период 20</w:t>
      </w:r>
      <w:r>
        <w:rPr>
          <w:rFonts w:ascii="Times New Roman" w:hAnsi="Times New Roman" w:cs="Times New Roman"/>
          <w:sz w:val="28"/>
          <w:szCs w:val="28"/>
        </w:rPr>
        <w:t>20</w:t>
      </w:r>
      <w:r w:rsidRPr="006C51D5">
        <w:rPr>
          <w:rFonts w:ascii="Times New Roman" w:hAnsi="Times New Roman" w:cs="Times New Roman"/>
          <w:sz w:val="28"/>
          <w:szCs w:val="28"/>
        </w:rPr>
        <w:t xml:space="preserve"> и 20</w:t>
      </w:r>
      <w:r>
        <w:rPr>
          <w:rFonts w:ascii="Times New Roman" w:hAnsi="Times New Roman" w:cs="Times New Roman"/>
          <w:sz w:val="28"/>
          <w:szCs w:val="28"/>
        </w:rPr>
        <w:t>21</w:t>
      </w:r>
      <w:r w:rsidRPr="006C51D5">
        <w:rPr>
          <w:rFonts w:ascii="Times New Roman" w:hAnsi="Times New Roman" w:cs="Times New Roman"/>
          <w:sz w:val="28"/>
          <w:szCs w:val="28"/>
        </w:rPr>
        <w:t xml:space="preserve"> годов. М</w:t>
      </w:r>
      <w:r>
        <w:rPr>
          <w:rFonts w:ascii="Times New Roman" w:hAnsi="Times New Roman" w:cs="Times New Roman"/>
          <w:sz w:val="28"/>
          <w:szCs w:val="28"/>
        </w:rPr>
        <w:t>.:</w:t>
      </w:r>
      <w:r w:rsidRPr="006C51D5">
        <w:rPr>
          <w:rFonts w:ascii="Times New Roman" w:hAnsi="Times New Roman" w:cs="Times New Roman"/>
          <w:sz w:val="28"/>
          <w:szCs w:val="28"/>
        </w:rPr>
        <w:t xml:space="preserve"> Банк России, 201</w:t>
      </w:r>
      <w:r>
        <w:rPr>
          <w:rFonts w:ascii="Times New Roman" w:hAnsi="Times New Roman" w:cs="Times New Roman"/>
          <w:sz w:val="28"/>
          <w:szCs w:val="28"/>
        </w:rPr>
        <w:t>8.</w:t>
      </w:r>
    </w:p>
    <w:p w:rsidR="00DD7AB6" w:rsidRPr="006C51D5" w:rsidRDefault="00DD7AB6" w:rsidP="00DD7AB6">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Основные</w:t>
      </w:r>
      <w:r>
        <w:rPr>
          <w:rFonts w:ascii="Times New Roman" w:hAnsi="Times New Roman" w:cs="Times New Roman"/>
          <w:sz w:val="28"/>
          <w:szCs w:val="28"/>
        </w:rPr>
        <w:t xml:space="preserve"> </w:t>
      </w:r>
      <w:r w:rsidRPr="006C51D5">
        <w:rPr>
          <w:rFonts w:ascii="Times New Roman" w:hAnsi="Times New Roman" w:cs="Times New Roman"/>
          <w:sz w:val="28"/>
          <w:szCs w:val="28"/>
        </w:rPr>
        <w:t>направления</w:t>
      </w:r>
      <w:r>
        <w:rPr>
          <w:rFonts w:ascii="Times New Roman" w:hAnsi="Times New Roman" w:cs="Times New Roman"/>
          <w:sz w:val="28"/>
          <w:szCs w:val="28"/>
        </w:rPr>
        <w:t xml:space="preserve"> </w:t>
      </w:r>
      <w:r w:rsidRPr="006C51D5">
        <w:rPr>
          <w:rFonts w:ascii="Times New Roman" w:hAnsi="Times New Roman" w:cs="Times New Roman"/>
          <w:sz w:val="28"/>
          <w:szCs w:val="28"/>
        </w:rPr>
        <w:t>развития</w:t>
      </w:r>
      <w:r>
        <w:rPr>
          <w:rFonts w:ascii="Times New Roman" w:hAnsi="Times New Roman" w:cs="Times New Roman"/>
          <w:sz w:val="28"/>
          <w:szCs w:val="28"/>
        </w:rPr>
        <w:t xml:space="preserve"> </w:t>
      </w:r>
      <w:r w:rsidRPr="006C51D5">
        <w:rPr>
          <w:rFonts w:ascii="Times New Roman" w:hAnsi="Times New Roman" w:cs="Times New Roman"/>
          <w:sz w:val="28"/>
          <w:szCs w:val="28"/>
        </w:rPr>
        <w:t>финансового</w:t>
      </w:r>
      <w:r>
        <w:rPr>
          <w:rFonts w:ascii="Times New Roman" w:hAnsi="Times New Roman" w:cs="Times New Roman"/>
          <w:sz w:val="28"/>
          <w:szCs w:val="28"/>
        </w:rPr>
        <w:t xml:space="preserve"> </w:t>
      </w:r>
      <w:r w:rsidRPr="006C51D5">
        <w:rPr>
          <w:rFonts w:ascii="Times New Roman" w:hAnsi="Times New Roman" w:cs="Times New Roman"/>
          <w:sz w:val="28"/>
          <w:szCs w:val="28"/>
        </w:rPr>
        <w:t>рынка</w:t>
      </w:r>
      <w:r>
        <w:rPr>
          <w:rFonts w:ascii="Times New Roman" w:hAnsi="Times New Roman" w:cs="Times New Roman"/>
          <w:sz w:val="28"/>
          <w:szCs w:val="28"/>
        </w:rPr>
        <w:t xml:space="preserve"> </w:t>
      </w:r>
      <w:r w:rsidRPr="006C51D5">
        <w:rPr>
          <w:rFonts w:ascii="Times New Roman" w:hAnsi="Times New Roman" w:cs="Times New Roman"/>
          <w:sz w:val="28"/>
          <w:szCs w:val="28"/>
        </w:rPr>
        <w:t>Российской Федерации на период 201</w:t>
      </w:r>
      <w:r>
        <w:rPr>
          <w:rFonts w:ascii="Times New Roman" w:hAnsi="Times New Roman" w:cs="Times New Roman"/>
          <w:sz w:val="28"/>
          <w:szCs w:val="28"/>
        </w:rPr>
        <w:t>9</w:t>
      </w:r>
      <w:r w:rsidRPr="006C51D5">
        <w:rPr>
          <w:rFonts w:ascii="Times New Roman" w:hAnsi="Times New Roman" w:cs="Times New Roman"/>
          <w:sz w:val="28"/>
          <w:szCs w:val="28"/>
        </w:rPr>
        <w:t>–20</w:t>
      </w:r>
      <w:r>
        <w:rPr>
          <w:rFonts w:ascii="Times New Roman" w:hAnsi="Times New Roman" w:cs="Times New Roman"/>
          <w:sz w:val="28"/>
          <w:szCs w:val="28"/>
        </w:rPr>
        <w:t>21</w:t>
      </w:r>
      <w:r w:rsidRPr="006C51D5">
        <w:rPr>
          <w:rFonts w:ascii="Times New Roman" w:hAnsi="Times New Roman" w:cs="Times New Roman"/>
          <w:sz w:val="28"/>
          <w:szCs w:val="28"/>
        </w:rPr>
        <w:t xml:space="preserve"> годов. М.</w:t>
      </w:r>
      <w:r>
        <w:rPr>
          <w:rFonts w:ascii="Times New Roman" w:hAnsi="Times New Roman" w:cs="Times New Roman"/>
          <w:sz w:val="28"/>
          <w:szCs w:val="28"/>
        </w:rPr>
        <w:t>:</w:t>
      </w:r>
      <w:r w:rsidRPr="006C51D5">
        <w:rPr>
          <w:rFonts w:ascii="Times New Roman" w:hAnsi="Times New Roman" w:cs="Times New Roman"/>
          <w:sz w:val="28"/>
          <w:szCs w:val="28"/>
        </w:rPr>
        <w:t xml:space="preserve"> Банк России, 201</w:t>
      </w:r>
      <w:r>
        <w:rPr>
          <w:rFonts w:ascii="Times New Roman" w:hAnsi="Times New Roman" w:cs="Times New Roman"/>
          <w:sz w:val="28"/>
          <w:szCs w:val="28"/>
        </w:rPr>
        <w:t>8.</w:t>
      </w:r>
    </w:p>
    <w:p w:rsidR="006C51D5" w:rsidRPr="006C51D5" w:rsidRDefault="006C51D5" w:rsidP="006C51D5">
      <w:pPr>
        <w:pStyle w:val="a4"/>
        <w:numPr>
          <w:ilvl w:val="0"/>
          <w:numId w:val="20"/>
        </w:numPr>
        <w:spacing w:after="0" w:line="360" w:lineRule="auto"/>
        <w:ind w:left="993" w:hanging="567"/>
        <w:jc w:val="both"/>
        <w:rPr>
          <w:rFonts w:ascii="Times New Roman" w:hAnsi="Times New Roman" w:cs="Times New Roman"/>
          <w:sz w:val="28"/>
          <w:szCs w:val="28"/>
        </w:rPr>
      </w:pPr>
      <w:r w:rsidRPr="006C51D5">
        <w:rPr>
          <w:rFonts w:ascii="Times New Roman" w:hAnsi="Times New Roman" w:cs="Times New Roman"/>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rsidR="00CE5691" w:rsidRPr="00CE5691" w:rsidRDefault="00CE5691" w:rsidP="00CE5691">
      <w:pPr>
        <w:jc w:val="center"/>
        <w:rPr>
          <w:rFonts w:ascii="Times New Roman" w:hAnsi="Times New Roman" w:cs="Times New Roman"/>
          <w:b/>
          <w:sz w:val="28"/>
          <w:szCs w:val="28"/>
        </w:rPr>
      </w:pPr>
      <w:r w:rsidRPr="00CE5691">
        <w:rPr>
          <w:rFonts w:ascii="Times New Roman" w:hAnsi="Times New Roman" w:cs="Times New Roman"/>
          <w:b/>
          <w:sz w:val="28"/>
          <w:szCs w:val="28"/>
        </w:rPr>
        <w:t>Документы международных организаций</w:t>
      </w:r>
    </w:p>
    <w:p w:rsidR="00DD7AB6" w:rsidRPr="00DD7AB6" w:rsidRDefault="00DD7AB6" w:rsidP="00DD7AB6">
      <w:pPr>
        <w:pStyle w:val="a4"/>
        <w:numPr>
          <w:ilvl w:val="0"/>
          <w:numId w:val="22"/>
        </w:numPr>
        <w:spacing w:after="0" w:line="360" w:lineRule="auto"/>
        <w:jc w:val="both"/>
        <w:rPr>
          <w:rFonts w:ascii="Times New Roman" w:hAnsi="Times New Roman" w:cs="Times New Roman"/>
          <w:sz w:val="28"/>
          <w:szCs w:val="28"/>
          <w:lang w:val="en-US"/>
        </w:rPr>
      </w:pPr>
      <w:r w:rsidRPr="00DD7AB6">
        <w:rPr>
          <w:rFonts w:ascii="Times New Roman" w:hAnsi="Times New Roman" w:cs="Times New Roman"/>
          <w:sz w:val="28"/>
          <w:szCs w:val="28"/>
        </w:rPr>
        <w:t xml:space="preserve">Директива 2014/65/EU Европейского парламента и совета от 15 мая 2014 года о рынках финансовых инструментов с поправками к Директиве 2002/92/EC и Директиве 2011/61/EU. </w:t>
      </w:r>
      <w:r w:rsidRPr="00DD7AB6">
        <w:rPr>
          <w:rFonts w:ascii="Times New Roman" w:hAnsi="Times New Roman" w:cs="Times New Roman"/>
          <w:sz w:val="28"/>
          <w:szCs w:val="28"/>
          <w:lang w:val="en-US"/>
        </w:rPr>
        <w:t xml:space="preserve">URL: </w:t>
      </w:r>
      <w:hyperlink r:id="rId10" w:history="1">
        <w:r w:rsidRPr="00D41092">
          <w:rPr>
            <w:rStyle w:val="a9"/>
            <w:rFonts w:ascii="Times New Roman" w:hAnsi="Times New Roman" w:cs="Times New Roman"/>
            <w:sz w:val="28"/>
            <w:szCs w:val="28"/>
            <w:lang w:val="en-US"/>
          </w:rPr>
          <w:t>https://eur-lex.europa.eu/legal-content/EN/TXT/PDF/?uri=CELEX:32014L0065&amp;from=en</w:t>
        </w:r>
      </w:hyperlink>
      <w:r>
        <w:rPr>
          <w:rFonts w:ascii="Times New Roman" w:hAnsi="Times New Roman" w:cs="Times New Roman"/>
          <w:sz w:val="28"/>
          <w:szCs w:val="28"/>
          <w:lang w:val="en-US"/>
        </w:rPr>
        <w:t xml:space="preserve">. </w:t>
      </w:r>
    </w:p>
    <w:p w:rsidR="006C51D5" w:rsidRPr="00DD7AB6" w:rsidRDefault="006C51D5" w:rsidP="00DD7AB6">
      <w:pPr>
        <w:pStyle w:val="a4"/>
        <w:numPr>
          <w:ilvl w:val="0"/>
          <w:numId w:val="22"/>
        </w:numPr>
        <w:spacing w:after="0" w:line="360" w:lineRule="auto"/>
        <w:ind w:left="993" w:hanging="567"/>
        <w:jc w:val="both"/>
        <w:rPr>
          <w:rFonts w:ascii="Times New Roman" w:hAnsi="Times New Roman" w:cs="Times New Roman"/>
          <w:sz w:val="28"/>
          <w:szCs w:val="28"/>
        </w:rPr>
      </w:pPr>
      <w:r w:rsidRPr="00DD7AB6">
        <w:rPr>
          <w:rFonts w:ascii="Times New Roman" w:hAnsi="Times New Roman" w:cs="Times New Roman"/>
          <w:sz w:val="28"/>
          <w:szCs w:val="28"/>
        </w:rPr>
        <w:t>Рекомендации ФАТФ.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w:t>
      </w:r>
      <w:r w:rsidR="00DD7AB6">
        <w:rPr>
          <w:rFonts w:ascii="Times New Roman" w:hAnsi="Times New Roman" w:cs="Times New Roman"/>
          <w:sz w:val="28"/>
          <w:szCs w:val="28"/>
        </w:rPr>
        <w:t xml:space="preserve"> </w:t>
      </w:r>
      <w:r w:rsidRPr="00DD7AB6">
        <w:rPr>
          <w:rFonts w:ascii="Times New Roman" w:hAnsi="Times New Roman" w:cs="Times New Roman"/>
          <w:sz w:val="28"/>
          <w:szCs w:val="28"/>
        </w:rPr>
        <w:t>/</w:t>
      </w:r>
      <w:r w:rsidR="00DD7AB6">
        <w:rPr>
          <w:rFonts w:ascii="Times New Roman" w:hAnsi="Times New Roman" w:cs="Times New Roman"/>
          <w:sz w:val="28"/>
          <w:szCs w:val="28"/>
        </w:rPr>
        <w:t xml:space="preserve"> </w:t>
      </w:r>
      <w:r w:rsidRPr="00DD7AB6">
        <w:rPr>
          <w:rFonts w:ascii="Times New Roman" w:hAnsi="Times New Roman" w:cs="Times New Roman"/>
          <w:sz w:val="28"/>
          <w:szCs w:val="28"/>
        </w:rPr>
        <w:t>Пер. с англ.</w:t>
      </w:r>
      <w:r w:rsidR="00DD7AB6">
        <w:rPr>
          <w:rFonts w:ascii="Times New Roman" w:hAnsi="Times New Roman" w:cs="Times New Roman"/>
          <w:sz w:val="28"/>
          <w:szCs w:val="28"/>
        </w:rPr>
        <w:t xml:space="preserve"> </w:t>
      </w:r>
      <w:r w:rsidRPr="00DD7AB6">
        <w:rPr>
          <w:rFonts w:ascii="Times New Roman" w:hAnsi="Times New Roman" w:cs="Times New Roman"/>
          <w:sz w:val="28"/>
          <w:szCs w:val="28"/>
        </w:rPr>
        <w:t>—</w:t>
      </w:r>
      <w:r w:rsidR="00DD7AB6">
        <w:rPr>
          <w:rFonts w:ascii="Times New Roman" w:hAnsi="Times New Roman" w:cs="Times New Roman"/>
          <w:sz w:val="28"/>
          <w:szCs w:val="28"/>
        </w:rPr>
        <w:t xml:space="preserve"> </w:t>
      </w:r>
      <w:r w:rsidRPr="00DD7AB6">
        <w:rPr>
          <w:rFonts w:ascii="Times New Roman" w:hAnsi="Times New Roman" w:cs="Times New Roman"/>
          <w:sz w:val="28"/>
          <w:szCs w:val="28"/>
        </w:rPr>
        <w:t xml:space="preserve">М.: Вече, 2012. — 176 с. </w:t>
      </w:r>
      <w:r w:rsidR="00DD7AB6">
        <w:rPr>
          <w:rFonts w:ascii="Times New Roman" w:hAnsi="Times New Roman" w:cs="Times New Roman"/>
          <w:sz w:val="28"/>
          <w:szCs w:val="28"/>
          <w:lang w:val="en-US"/>
        </w:rPr>
        <w:t>URL</w:t>
      </w:r>
      <w:r w:rsidRPr="00DD7AB6">
        <w:rPr>
          <w:rFonts w:ascii="Times New Roman" w:hAnsi="Times New Roman" w:cs="Times New Roman"/>
          <w:sz w:val="28"/>
          <w:szCs w:val="28"/>
        </w:rPr>
        <w:t xml:space="preserve">: </w:t>
      </w:r>
      <w:hyperlink r:id="rId11" w:history="1">
        <w:r w:rsidR="00DD7AB6" w:rsidRPr="00D41092">
          <w:rPr>
            <w:rStyle w:val="a9"/>
            <w:rFonts w:ascii="Times New Roman" w:hAnsi="Times New Roman" w:cs="Times New Roman"/>
            <w:sz w:val="28"/>
            <w:szCs w:val="28"/>
          </w:rPr>
          <w:t>http://www.eurasiangroup.org/ru/FATF_40.php</w:t>
        </w:r>
      </w:hyperlink>
      <w:r w:rsidRPr="00DD7AB6">
        <w:rPr>
          <w:rFonts w:ascii="Times New Roman" w:hAnsi="Times New Roman" w:cs="Times New Roman"/>
          <w:sz w:val="28"/>
          <w:szCs w:val="28"/>
        </w:rPr>
        <w:t>.</w:t>
      </w:r>
    </w:p>
    <w:p w:rsidR="00CE5691" w:rsidRPr="00CE5691" w:rsidRDefault="00CE5691" w:rsidP="00CE5691">
      <w:pPr>
        <w:jc w:val="center"/>
        <w:rPr>
          <w:rFonts w:ascii="Times New Roman" w:hAnsi="Times New Roman" w:cs="Times New Roman"/>
          <w:b/>
          <w:sz w:val="28"/>
          <w:szCs w:val="28"/>
        </w:rPr>
      </w:pPr>
      <w:r w:rsidRPr="00CE5691">
        <w:rPr>
          <w:rFonts w:ascii="Times New Roman" w:hAnsi="Times New Roman" w:cs="Times New Roman"/>
          <w:b/>
          <w:sz w:val="28"/>
          <w:szCs w:val="28"/>
        </w:rPr>
        <w:lastRenderedPageBreak/>
        <w:t>Основная литература</w:t>
      </w:r>
    </w:p>
    <w:p w:rsidR="00BA0F52" w:rsidRDefault="00BA0F52" w:rsidP="00BA0F52">
      <w:pPr>
        <w:pStyle w:val="a4"/>
        <w:numPr>
          <w:ilvl w:val="0"/>
          <w:numId w:val="23"/>
        </w:numPr>
        <w:spacing w:after="0" w:line="360" w:lineRule="auto"/>
        <w:jc w:val="both"/>
        <w:rPr>
          <w:rFonts w:ascii="Times New Roman" w:hAnsi="Times New Roman" w:cs="Times New Roman"/>
          <w:sz w:val="28"/>
          <w:szCs w:val="28"/>
        </w:rPr>
      </w:pPr>
      <w:r w:rsidRPr="00A26C08">
        <w:rPr>
          <w:rFonts w:ascii="Times New Roman" w:hAnsi="Times New Roman" w:cs="Times New Roman"/>
          <w:sz w:val="28"/>
          <w:szCs w:val="28"/>
        </w:rPr>
        <w:t xml:space="preserve">"Зеленые финансы" в мире и России: Монография / Б.Б. Рубцов [и др.]; </w:t>
      </w:r>
      <w:proofErr w:type="spellStart"/>
      <w:proofErr w:type="gramStart"/>
      <w:r w:rsidRPr="00A26C08">
        <w:rPr>
          <w:rFonts w:ascii="Times New Roman" w:hAnsi="Times New Roman" w:cs="Times New Roman"/>
          <w:sz w:val="28"/>
          <w:szCs w:val="28"/>
        </w:rPr>
        <w:t>Финуниверситет</w:t>
      </w:r>
      <w:proofErr w:type="spellEnd"/>
      <w:r w:rsidRPr="00A26C08">
        <w:rPr>
          <w:rFonts w:ascii="Times New Roman" w:hAnsi="Times New Roman" w:cs="Times New Roman"/>
          <w:sz w:val="28"/>
          <w:szCs w:val="28"/>
        </w:rPr>
        <w:t xml:space="preserve"> ;</w:t>
      </w:r>
      <w:proofErr w:type="gramEnd"/>
      <w:r w:rsidRPr="00A26C08">
        <w:rPr>
          <w:rFonts w:ascii="Times New Roman" w:hAnsi="Times New Roman" w:cs="Times New Roman"/>
          <w:sz w:val="28"/>
          <w:szCs w:val="28"/>
        </w:rPr>
        <w:t xml:space="preserve"> под ред. Б.Б. Рубцова. </w:t>
      </w:r>
      <w:r>
        <w:rPr>
          <w:rFonts w:ascii="Times New Roman" w:hAnsi="Times New Roman" w:cs="Times New Roman"/>
          <w:sz w:val="28"/>
          <w:szCs w:val="28"/>
        </w:rPr>
        <w:t>–</w:t>
      </w:r>
      <w:r w:rsidRPr="00A26C08">
        <w:rPr>
          <w:rFonts w:ascii="Times New Roman" w:hAnsi="Times New Roman" w:cs="Times New Roman"/>
          <w:sz w:val="28"/>
          <w:szCs w:val="28"/>
        </w:rPr>
        <w:t xml:space="preserve"> М.: </w:t>
      </w:r>
      <w:proofErr w:type="spellStart"/>
      <w:r w:rsidRPr="00A26C08">
        <w:rPr>
          <w:rFonts w:ascii="Times New Roman" w:hAnsi="Times New Roman" w:cs="Times New Roman"/>
          <w:sz w:val="28"/>
          <w:szCs w:val="28"/>
        </w:rPr>
        <w:t>Русайнс</w:t>
      </w:r>
      <w:proofErr w:type="spellEnd"/>
      <w:r w:rsidRPr="00A26C08">
        <w:rPr>
          <w:rFonts w:ascii="Times New Roman" w:hAnsi="Times New Roman" w:cs="Times New Roman"/>
          <w:sz w:val="28"/>
          <w:szCs w:val="28"/>
        </w:rPr>
        <w:t xml:space="preserve">, 2016. </w:t>
      </w:r>
      <w:r>
        <w:rPr>
          <w:rFonts w:ascii="Times New Roman" w:hAnsi="Times New Roman" w:cs="Times New Roman"/>
          <w:sz w:val="28"/>
          <w:szCs w:val="28"/>
        </w:rPr>
        <w:t>–</w:t>
      </w:r>
      <w:r w:rsidRPr="00A26C08">
        <w:rPr>
          <w:rFonts w:ascii="Times New Roman" w:hAnsi="Times New Roman" w:cs="Times New Roman"/>
          <w:sz w:val="28"/>
          <w:szCs w:val="28"/>
        </w:rPr>
        <w:t xml:space="preserve"> 170 с. </w:t>
      </w:r>
      <w:r>
        <w:rPr>
          <w:rFonts w:ascii="Times New Roman" w:hAnsi="Times New Roman" w:cs="Times New Roman"/>
          <w:sz w:val="28"/>
          <w:szCs w:val="28"/>
        </w:rPr>
        <w:t>–</w:t>
      </w:r>
      <w:r w:rsidRPr="00A26C08">
        <w:rPr>
          <w:rFonts w:ascii="Times New Roman" w:hAnsi="Times New Roman" w:cs="Times New Roman"/>
          <w:sz w:val="28"/>
          <w:szCs w:val="28"/>
        </w:rPr>
        <w:t xml:space="preserve"> То же 2018 [Электронный ресурс]. </w:t>
      </w:r>
      <w:r>
        <w:rPr>
          <w:rFonts w:ascii="Times New Roman" w:hAnsi="Times New Roman" w:cs="Times New Roman"/>
          <w:sz w:val="28"/>
          <w:szCs w:val="28"/>
        </w:rPr>
        <w:t>–</w:t>
      </w:r>
      <w:r w:rsidRPr="00A26C08">
        <w:rPr>
          <w:rFonts w:ascii="Times New Roman" w:hAnsi="Times New Roman" w:cs="Times New Roman"/>
          <w:sz w:val="28"/>
          <w:szCs w:val="28"/>
        </w:rPr>
        <w:t xml:space="preserve"> Режим доступа: </w:t>
      </w:r>
      <w:hyperlink r:id="rId12" w:history="1">
        <w:r w:rsidRPr="007B503B">
          <w:rPr>
            <w:rStyle w:val="a9"/>
            <w:rFonts w:ascii="Times New Roman" w:hAnsi="Times New Roman" w:cs="Times New Roman"/>
            <w:sz w:val="28"/>
            <w:szCs w:val="28"/>
          </w:rPr>
          <w:t>https://www.book.ru/book/926764</w:t>
        </w:r>
      </w:hyperlink>
      <w:r>
        <w:rPr>
          <w:rFonts w:ascii="Times New Roman" w:hAnsi="Times New Roman" w:cs="Times New Roman"/>
          <w:sz w:val="28"/>
          <w:szCs w:val="28"/>
        </w:rPr>
        <w:t xml:space="preserve"> </w:t>
      </w:r>
      <w:r w:rsidRPr="00A26C08">
        <w:rPr>
          <w:rFonts w:ascii="Times New Roman" w:hAnsi="Times New Roman" w:cs="Times New Roman"/>
          <w:sz w:val="28"/>
          <w:szCs w:val="28"/>
        </w:rPr>
        <w:t xml:space="preserve"> </w:t>
      </w:r>
    </w:p>
    <w:p w:rsidR="00BA0F52" w:rsidRPr="000F59ED" w:rsidRDefault="00BA0F52" w:rsidP="00BA0F52">
      <w:pPr>
        <w:pStyle w:val="a4"/>
        <w:widowControl w:val="0"/>
        <w:numPr>
          <w:ilvl w:val="0"/>
          <w:numId w:val="23"/>
        </w:numPr>
        <w:autoSpaceDE w:val="0"/>
        <w:autoSpaceDN w:val="0"/>
        <w:adjustRightInd w:val="0"/>
        <w:spacing w:after="0" w:line="360" w:lineRule="auto"/>
        <w:contextualSpacing w:val="0"/>
        <w:jc w:val="both"/>
        <w:rPr>
          <w:rFonts w:ascii="Times New Roman" w:hAnsi="Times New Roman" w:cs="Times New Roman"/>
          <w:sz w:val="28"/>
          <w:szCs w:val="28"/>
        </w:rPr>
      </w:pPr>
      <w:r w:rsidRPr="000F59ED">
        <w:rPr>
          <w:rFonts w:ascii="Times New Roman" w:hAnsi="Times New Roman" w:cs="Times New Roman"/>
          <w:sz w:val="28"/>
          <w:szCs w:val="28"/>
        </w:rPr>
        <w:t xml:space="preserve">Киселева Н.П. Методология статистического анализа конъюнктуры финансового рынка: монография / Н.П. Киселева, О.Г. Третьякова; </w:t>
      </w:r>
      <w:proofErr w:type="spellStart"/>
      <w:r w:rsidRPr="000F59ED">
        <w:rPr>
          <w:rFonts w:ascii="Times New Roman" w:hAnsi="Times New Roman" w:cs="Times New Roman"/>
          <w:sz w:val="28"/>
          <w:szCs w:val="28"/>
        </w:rPr>
        <w:t>Финуниверситет</w:t>
      </w:r>
      <w:proofErr w:type="spellEnd"/>
      <w:r w:rsidRPr="000F59ED">
        <w:rPr>
          <w:rFonts w:ascii="Times New Roman" w:hAnsi="Times New Roman" w:cs="Times New Roman"/>
          <w:sz w:val="28"/>
          <w:szCs w:val="28"/>
        </w:rPr>
        <w:t xml:space="preserve"> - Москва: </w:t>
      </w:r>
      <w:proofErr w:type="spellStart"/>
      <w:r w:rsidRPr="000F59ED">
        <w:rPr>
          <w:rFonts w:ascii="Times New Roman" w:hAnsi="Times New Roman" w:cs="Times New Roman"/>
          <w:sz w:val="28"/>
          <w:szCs w:val="28"/>
        </w:rPr>
        <w:t>Кнорус</w:t>
      </w:r>
      <w:proofErr w:type="spellEnd"/>
      <w:r w:rsidRPr="000F59ED">
        <w:rPr>
          <w:rFonts w:ascii="Times New Roman" w:hAnsi="Times New Roman" w:cs="Times New Roman"/>
          <w:sz w:val="28"/>
          <w:szCs w:val="28"/>
        </w:rPr>
        <w:t xml:space="preserve">, 2018. - 186 с. - То же 2019 [Электронный ресурс]. - Режим доступа:  </w:t>
      </w:r>
      <w:hyperlink r:id="rId13" w:history="1">
        <w:r w:rsidRPr="000F59ED">
          <w:rPr>
            <w:rStyle w:val="a9"/>
            <w:rFonts w:ascii="Times New Roman" w:hAnsi="Times New Roman" w:cs="Times New Roman"/>
            <w:sz w:val="28"/>
            <w:szCs w:val="28"/>
          </w:rPr>
          <w:t>https://www.book.ru/book/931359</w:t>
        </w:r>
      </w:hyperlink>
      <w:r w:rsidRPr="000F59ED">
        <w:rPr>
          <w:rFonts w:ascii="Times New Roman" w:hAnsi="Times New Roman" w:cs="Times New Roman"/>
          <w:sz w:val="28"/>
          <w:szCs w:val="28"/>
        </w:rPr>
        <w:t xml:space="preserve"> </w:t>
      </w:r>
    </w:p>
    <w:p w:rsidR="00C947B8" w:rsidRPr="00CE5691" w:rsidRDefault="00BA0F52" w:rsidP="00C947B8">
      <w:pPr>
        <w:pStyle w:val="a4"/>
        <w:widowControl w:val="0"/>
        <w:numPr>
          <w:ilvl w:val="0"/>
          <w:numId w:val="23"/>
        </w:numPr>
        <w:autoSpaceDE w:val="0"/>
        <w:autoSpaceDN w:val="0"/>
        <w:adjustRightInd w:val="0"/>
        <w:spacing w:after="0" w:line="360" w:lineRule="auto"/>
        <w:contextualSpacing w:val="0"/>
        <w:jc w:val="both"/>
        <w:rPr>
          <w:rFonts w:ascii="Times New Roman" w:hAnsi="Times New Roman" w:cs="Times New Roman"/>
          <w:sz w:val="28"/>
          <w:szCs w:val="28"/>
        </w:rPr>
      </w:pPr>
      <w:r w:rsidRPr="00CE1192">
        <w:rPr>
          <w:rFonts w:ascii="Times New Roman" w:hAnsi="Times New Roman" w:cs="Times New Roman"/>
          <w:sz w:val="28"/>
          <w:szCs w:val="28"/>
        </w:rPr>
        <w:t xml:space="preserve">Федорова Е.А. Методология финансовых исследований: Учебное пособие / Е.А. Федорова, Е.В. </w:t>
      </w:r>
      <w:proofErr w:type="spellStart"/>
      <w:r w:rsidRPr="00CE1192">
        <w:rPr>
          <w:rFonts w:ascii="Times New Roman" w:hAnsi="Times New Roman" w:cs="Times New Roman"/>
          <w:sz w:val="28"/>
          <w:szCs w:val="28"/>
        </w:rPr>
        <w:t>Гиленко</w:t>
      </w:r>
      <w:proofErr w:type="spellEnd"/>
      <w:r w:rsidRPr="00CE1192">
        <w:rPr>
          <w:rFonts w:ascii="Times New Roman" w:hAnsi="Times New Roman" w:cs="Times New Roman"/>
          <w:sz w:val="28"/>
          <w:szCs w:val="28"/>
        </w:rPr>
        <w:t xml:space="preserve">. - М.: Вузовский </w:t>
      </w:r>
      <w:proofErr w:type="gramStart"/>
      <w:r w:rsidRPr="00CE1192">
        <w:rPr>
          <w:rFonts w:ascii="Times New Roman" w:hAnsi="Times New Roman" w:cs="Times New Roman"/>
          <w:sz w:val="28"/>
          <w:szCs w:val="28"/>
        </w:rPr>
        <w:t>учебник,  ИНФРА</w:t>
      </w:r>
      <w:proofErr w:type="gramEnd"/>
      <w:r w:rsidRPr="00CE1192">
        <w:rPr>
          <w:rFonts w:ascii="Times New Roman" w:hAnsi="Times New Roman" w:cs="Times New Roman"/>
          <w:sz w:val="28"/>
          <w:szCs w:val="28"/>
        </w:rPr>
        <w:t xml:space="preserve">-М. 2017. - 281 с. - То же 2019 [Электронный ресурс]. - Режим доступа: </w:t>
      </w:r>
      <w:hyperlink r:id="rId14" w:history="1">
        <w:r w:rsidRPr="00611487">
          <w:rPr>
            <w:rStyle w:val="a9"/>
            <w:rFonts w:ascii="Times New Roman" w:hAnsi="Times New Roman" w:cs="Times New Roman"/>
            <w:sz w:val="28"/>
            <w:szCs w:val="28"/>
          </w:rPr>
          <w:t>http://znanium.com/catalog/product/995941</w:t>
        </w:r>
      </w:hyperlink>
      <w:r w:rsidRPr="00BA0F52">
        <w:rPr>
          <w:rFonts w:ascii="Times New Roman" w:hAnsi="Times New Roman" w:cs="Times New Roman"/>
          <w:sz w:val="28"/>
          <w:szCs w:val="28"/>
        </w:rPr>
        <w:t xml:space="preserve"> </w:t>
      </w:r>
      <w:r w:rsidRPr="00CE1192">
        <w:rPr>
          <w:rFonts w:ascii="Times New Roman" w:hAnsi="Times New Roman" w:cs="Times New Roman"/>
          <w:sz w:val="28"/>
          <w:szCs w:val="28"/>
        </w:rPr>
        <w:t xml:space="preserve"> </w:t>
      </w:r>
    </w:p>
    <w:p w:rsidR="00CE5691" w:rsidRPr="00CE5691" w:rsidRDefault="00CE5691" w:rsidP="00CE5691">
      <w:pPr>
        <w:jc w:val="center"/>
        <w:rPr>
          <w:rFonts w:ascii="Times New Roman" w:hAnsi="Times New Roman" w:cs="Times New Roman"/>
          <w:b/>
          <w:sz w:val="28"/>
          <w:szCs w:val="28"/>
        </w:rPr>
      </w:pPr>
      <w:r w:rsidRPr="00CE5691">
        <w:rPr>
          <w:rFonts w:ascii="Times New Roman" w:hAnsi="Times New Roman" w:cs="Times New Roman"/>
          <w:b/>
          <w:sz w:val="28"/>
          <w:szCs w:val="28"/>
        </w:rPr>
        <w:t>Дополнительная литература</w:t>
      </w:r>
    </w:p>
    <w:p w:rsidR="00BA0F52" w:rsidRDefault="00BA0F52" w:rsidP="00BA0F52">
      <w:pPr>
        <w:pStyle w:val="a4"/>
        <w:numPr>
          <w:ilvl w:val="0"/>
          <w:numId w:val="24"/>
        </w:numPr>
        <w:spacing w:after="0" w:line="360" w:lineRule="auto"/>
        <w:jc w:val="both"/>
        <w:rPr>
          <w:rFonts w:ascii="Times New Roman" w:hAnsi="Times New Roman" w:cs="Times New Roman"/>
          <w:sz w:val="28"/>
          <w:szCs w:val="28"/>
        </w:rPr>
      </w:pPr>
      <w:r w:rsidRPr="00CB0917">
        <w:rPr>
          <w:rFonts w:ascii="Times New Roman" w:hAnsi="Times New Roman" w:cs="Times New Roman"/>
          <w:sz w:val="28"/>
          <w:szCs w:val="28"/>
        </w:rPr>
        <w:t xml:space="preserve">Криничанский К.В. Финансовые рынки и институты: монография / К.В. Криничанский. </w:t>
      </w:r>
      <w:r>
        <w:rPr>
          <w:rFonts w:ascii="Times New Roman" w:hAnsi="Times New Roman" w:cs="Times New Roman"/>
          <w:sz w:val="28"/>
          <w:szCs w:val="28"/>
        </w:rPr>
        <w:t>–</w:t>
      </w:r>
      <w:r w:rsidRPr="00CB0917">
        <w:rPr>
          <w:rFonts w:ascii="Times New Roman" w:hAnsi="Times New Roman" w:cs="Times New Roman"/>
          <w:sz w:val="28"/>
          <w:szCs w:val="28"/>
        </w:rPr>
        <w:t xml:space="preserve"> Миасс: ГЕОТУР, 2014. </w:t>
      </w:r>
      <w:r>
        <w:rPr>
          <w:rFonts w:ascii="Times New Roman" w:hAnsi="Times New Roman" w:cs="Times New Roman"/>
          <w:sz w:val="28"/>
          <w:szCs w:val="28"/>
        </w:rPr>
        <w:t>–</w:t>
      </w:r>
      <w:r w:rsidRPr="00CB0917">
        <w:rPr>
          <w:rFonts w:ascii="Times New Roman" w:hAnsi="Times New Roman" w:cs="Times New Roman"/>
          <w:sz w:val="28"/>
          <w:szCs w:val="28"/>
        </w:rPr>
        <w:t xml:space="preserve"> 1</w:t>
      </w:r>
      <w:r>
        <w:rPr>
          <w:rFonts w:ascii="Times New Roman" w:hAnsi="Times New Roman" w:cs="Times New Roman"/>
          <w:sz w:val="28"/>
          <w:szCs w:val="28"/>
        </w:rPr>
        <w:t>83 с. –</w:t>
      </w:r>
      <w:r w:rsidRPr="00CB0917">
        <w:rPr>
          <w:rFonts w:ascii="Times New Roman" w:hAnsi="Times New Roman" w:cs="Times New Roman"/>
          <w:sz w:val="28"/>
          <w:szCs w:val="28"/>
        </w:rPr>
        <w:t xml:space="preserve"> То </w:t>
      </w:r>
      <w:proofErr w:type="gramStart"/>
      <w:r w:rsidRPr="00CB0917">
        <w:rPr>
          <w:rFonts w:ascii="Times New Roman" w:hAnsi="Times New Roman" w:cs="Times New Roman"/>
          <w:sz w:val="28"/>
          <w:szCs w:val="28"/>
        </w:rPr>
        <w:t>же  [</w:t>
      </w:r>
      <w:proofErr w:type="gramEnd"/>
      <w:r w:rsidRPr="00CB0917">
        <w:rPr>
          <w:rFonts w:ascii="Times New Roman" w:hAnsi="Times New Roman" w:cs="Times New Roman"/>
          <w:sz w:val="28"/>
          <w:szCs w:val="28"/>
        </w:rPr>
        <w:t xml:space="preserve">Электронный ресурс]. - Режим доступа: </w:t>
      </w:r>
      <w:hyperlink r:id="rId15" w:history="1">
        <w:r w:rsidRPr="007B503B">
          <w:rPr>
            <w:rStyle w:val="a9"/>
            <w:rFonts w:ascii="Times New Roman" w:hAnsi="Times New Roman" w:cs="Times New Roman"/>
            <w:sz w:val="28"/>
            <w:szCs w:val="28"/>
          </w:rPr>
          <w:t>http://www.mirkin.ru/_docs/book072.pdf</w:t>
        </w:r>
      </w:hyperlink>
      <w:r>
        <w:rPr>
          <w:rFonts w:ascii="Times New Roman" w:hAnsi="Times New Roman" w:cs="Times New Roman"/>
          <w:sz w:val="28"/>
          <w:szCs w:val="28"/>
        </w:rPr>
        <w:t xml:space="preserve"> </w:t>
      </w:r>
    </w:p>
    <w:p w:rsidR="00BA0F52" w:rsidRDefault="00BA0F52" w:rsidP="00BA0F52">
      <w:pPr>
        <w:pStyle w:val="a4"/>
        <w:numPr>
          <w:ilvl w:val="0"/>
          <w:numId w:val="24"/>
        </w:numPr>
        <w:spacing w:after="0" w:line="360" w:lineRule="auto"/>
        <w:jc w:val="both"/>
        <w:rPr>
          <w:rFonts w:ascii="Times New Roman" w:hAnsi="Times New Roman" w:cs="Times New Roman"/>
          <w:sz w:val="28"/>
          <w:szCs w:val="28"/>
        </w:rPr>
      </w:pPr>
      <w:r w:rsidRPr="00051B03">
        <w:rPr>
          <w:rFonts w:ascii="Times New Roman" w:hAnsi="Times New Roman" w:cs="Times New Roman"/>
          <w:sz w:val="28"/>
          <w:szCs w:val="28"/>
        </w:rPr>
        <w:t xml:space="preserve">Финансовые рынки Евразии: устройство, динамика, будущее / Я.М. Миркин [и др.]; Ин-т мировой экономики и </w:t>
      </w:r>
      <w:proofErr w:type="spellStart"/>
      <w:r w:rsidRPr="00051B03">
        <w:rPr>
          <w:rFonts w:ascii="Times New Roman" w:hAnsi="Times New Roman" w:cs="Times New Roman"/>
          <w:sz w:val="28"/>
          <w:szCs w:val="28"/>
        </w:rPr>
        <w:t>междунар</w:t>
      </w:r>
      <w:proofErr w:type="spellEnd"/>
      <w:r w:rsidRPr="00051B03">
        <w:rPr>
          <w:rFonts w:ascii="Times New Roman" w:hAnsi="Times New Roman" w:cs="Times New Roman"/>
          <w:sz w:val="28"/>
          <w:szCs w:val="28"/>
        </w:rPr>
        <w:t xml:space="preserve">. </w:t>
      </w:r>
      <w:proofErr w:type="gramStart"/>
      <w:r w:rsidRPr="00051B03">
        <w:rPr>
          <w:rFonts w:ascii="Times New Roman" w:hAnsi="Times New Roman" w:cs="Times New Roman"/>
          <w:sz w:val="28"/>
          <w:szCs w:val="28"/>
        </w:rPr>
        <w:t>отношений ;</w:t>
      </w:r>
      <w:proofErr w:type="gramEnd"/>
      <w:r w:rsidRPr="00051B03">
        <w:rPr>
          <w:rFonts w:ascii="Times New Roman" w:hAnsi="Times New Roman" w:cs="Times New Roman"/>
          <w:sz w:val="28"/>
          <w:szCs w:val="28"/>
        </w:rPr>
        <w:t xml:space="preserve"> под ред. Я.М. Миркина </w:t>
      </w:r>
      <w:r>
        <w:rPr>
          <w:rFonts w:ascii="Times New Roman" w:hAnsi="Times New Roman" w:cs="Times New Roman"/>
          <w:sz w:val="28"/>
          <w:szCs w:val="28"/>
        </w:rPr>
        <w:t>–</w:t>
      </w:r>
      <w:r w:rsidRPr="00051B03">
        <w:rPr>
          <w:rFonts w:ascii="Times New Roman" w:hAnsi="Times New Roman" w:cs="Times New Roman"/>
          <w:sz w:val="28"/>
          <w:szCs w:val="28"/>
        </w:rPr>
        <w:t xml:space="preserve"> М</w:t>
      </w:r>
      <w:r>
        <w:rPr>
          <w:rFonts w:ascii="Times New Roman" w:hAnsi="Times New Roman" w:cs="Times New Roman"/>
          <w:sz w:val="28"/>
          <w:szCs w:val="28"/>
        </w:rPr>
        <w:t>.</w:t>
      </w:r>
      <w:r w:rsidRPr="00051B03">
        <w:rPr>
          <w:rFonts w:ascii="Times New Roman" w:hAnsi="Times New Roman" w:cs="Times New Roman"/>
          <w:sz w:val="28"/>
          <w:szCs w:val="28"/>
        </w:rPr>
        <w:t xml:space="preserve">: Магистр, 2017. </w:t>
      </w:r>
      <w:r>
        <w:rPr>
          <w:rFonts w:ascii="Times New Roman" w:hAnsi="Times New Roman" w:cs="Times New Roman"/>
          <w:sz w:val="28"/>
          <w:szCs w:val="28"/>
        </w:rPr>
        <w:t>–</w:t>
      </w:r>
      <w:r w:rsidRPr="00051B03">
        <w:rPr>
          <w:rFonts w:ascii="Times New Roman" w:hAnsi="Times New Roman" w:cs="Times New Roman"/>
          <w:sz w:val="28"/>
          <w:szCs w:val="28"/>
        </w:rPr>
        <w:t xml:space="preserve"> 384с. – То же [Электронный ресурс]. </w:t>
      </w:r>
      <w:r>
        <w:rPr>
          <w:rFonts w:ascii="Times New Roman" w:hAnsi="Times New Roman" w:cs="Times New Roman"/>
          <w:sz w:val="28"/>
          <w:szCs w:val="28"/>
        </w:rPr>
        <w:t>–</w:t>
      </w:r>
      <w:r w:rsidRPr="00051B03">
        <w:rPr>
          <w:rFonts w:ascii="Times New Roman" w:hAnsi="Times New Roman" w:cs="Times New Roman"/>
          <w:sz w:val="28"/>
          <w:szCs w:val="28"/>
        </w:rPr>
        <w:t xml:space="preserve"> Режим доступа: </w:t>
      </w:r>
      <w:hyperlink r:id="rId16" w:history="1">
        <w:r w:rsidRPr="007B503B">
          <w:rPr>
            <w:rStyle w:val="a9"/>
            <w:rFonts w:ascii="Times New Roman" w:hAnsi="Times New Roman" w:cs="Times New Roman"/>
            <w:sz w:val="28"/>
            <w:szCs w:val="28"/>
          </w:rPr>
          <w:t>http://www.mirkin.ru/_docs/book090.pdf</w:t>
        </w:r>
      </w:hyperlink>
      <w:r>
        <w:rPr>
          <w:rFonts w:ascii="Times New Roman" w:hAnsi="Times New Roman" w:cs="Times New Roman"/>
          <w:sz w:val="28"/>
          <w:szCs w:val="28"/>
        </w:rPr>
        <w:t xml:space="preserve"> </w:t>
      </w:r>
    </w:p>
    <w:p w:rsidR="00BA0F52" w:rsidRPr="00DD7AB6" w:rsidRDefault="00BA0F52" w:rsidP="00BA0F52">
      <w:pPr>
        <w:pStyle w:val="a4"/>
        <w:numPr>
          <w:ilvl w:val="0"/>
          <w:numId w:val="24"/>
        </w:numPr>
        <w:spacing w:after="0" w:line="360" w:lineRule="auto"/>
        <w:jc w:val="both"/>
        <w:rPr>
          <w:rFonts w:ascii="Times New Roman" w:hAnsi="Times New Roman" w:cs="Times New Roman"/>
          <w:sz w:val="28"/>
          <w:szCs w:val="28"/>
        </w:rPr>
      </w:pPr>
      <w:r w:rsidRPr="006A5EA2">
        <w:rPr>
          <w:rFonts w:ascii="Times New Roman" w:hAnsi="Times New Roman" w:cs="Times New Roman"/>
          <w:sz w:val="28"/>
          <w:szCs w:val="28"/>
        </w:rPr>
        <w:t xml:space="preserve">Механизмы стимулирования сверхбыстрого роста: мировая практика [Электронный ресурс] / Под ред. Я.М. Миркина. </w:t>
      </w:r>
      <w:r>
        <w:rPr>
          <w:rFonts w:ascii="Times New Roman" w:hAnsi="Times New Roman" w:cs="Times New Roman"/>
          <w:sz w:val="28"/>
          <w:szCs w:val="28"/>
        </w:rPr>
        <w:t>–</w:t>
      </w:r>
      <w:r w:rsidRPr="006A5EA2">
        <w:rPr>
          <w:rFonts w:ascii="Times New Roman" w:hAnsi="Times New Roman" w:cs="Times New Roman"/>
          <w:sz w:val="28"/>
          <w:szCs w:val="28"/>
        </w:rPr>
        <w:t xml:space="preserve"> М</w:t>
      </w:r>
      <w:r>
        <w:rPr>
          <w:rFonts w:ascii="Times New Roman" w:hAnsi="Times New Roman" w:cs="Times New Roman"/>
          <w:sz w:val="28"/>
          <w:szCs w:val="28"/>
        </w:rPr>
        <w:t>.</w:t>
      </w:r>
      <w:r w:rsidRPr="006A5EA2">
        <w:rPr>
          <w:rFonts w:ascii="Times New Roman" w:hAnsi="Times New Roman" w:cs="Times New Roman"/>
          <w:sz w:val="28"/>
          <w:szCs w:val="28"/>
        </w:rPr>
        <w:t>: Магистр,</w:t>
      </w:r>
      <w:r w:rsidRPr="003002F8">
        <w:rPr>
          <w:rFonts w:ascii="Times New Roman" w:hAnsi="Times New Roman" w:cs="Times New Roman"/>
          <w:sz w:val="28"/>
          <w:szCs w:val="28"/>
        </w:rPr>
        <w:t xml:space="preserve"> </w:t>
      </w:r>
      <w:r w:rsidRPr="006A5EA2">
        <w:rPr>
          <w:rFonts w:ascii="Times New Roman" w:hAnsi="Times New Roman" w:cs="Times New Roman"/>
          <w:sz w:val="28"/>
          <w:szCs w:val="28"/>
        </w:rPr>
        <w:t xml:space="preserve">2018. </w:t>
      </w:r>
      <w:r>
        <w:rPr>
          <w:rFonts w:ascii="Times New Roman" w:hAnsi="Times New Roman" w:cs="Times New Roman"/>
          <w:sz w:val="28"/>
          <w:szCs w:val="28"/>
        </w:rPr>
        <w:t>–</w:t>
      </w:r>
      <w:r w:rsidRPr="006A5EA2">
        <w:rPr>
          <w:rFonts w:ascii="Times New Roman" w:hAnsi="Times New Roman" w:cs="Times New Roman"/>
          <w:sz w:val="28"/>
          <w:szCs w:val="28"/>
        </w:rPr>
        <w:t xml:space="preserve"> 480с. </w:t>
      </w:r>
      <w:r>
        <w:rPr>
          <w:rFonts w:ascii="Times New Roman" w:hAnsi="Times New Roman" w:cs="Times New Roman"/>
          <w:sz w:val="28"/>
          <w:szCs w:val="28"/>
        </w:rPr>
        <w:t>–</w:t>
      </w:r>
      <w:r w:rsidRPr="006A5EA2">
        <w:rPr>
          <w:rFonts w:ascii="Times New Roman" w:hAnsi="Times New Roman" w:cs="Times New Roman"/>
          <w:sz w:val="28"/>
          <w:szCs w:val="28"/>
        </w:rPr>
        <w:t xml:space="preserve"> Режим доступа: </w:t>
      </w:r>
      <w:hyperlink r:id="rId17" w:history="1">
        <w:r w:rsidRPr="007B503B">
          <w:rPr>
            <w:rStyle w:val="a9"/>
            <w:rFonts w:ascii="Times New Roman" w:hAnsi="Times New Roman" w:cs="Times New Roman"/>
            <w:sz w:val="28"/>
            <w:szCs w:val="28"/>
          </w:rPr>
          <w:t>http://www.mirkin.ru/_docs/book097.pdf</w:t>
        </w:r>
      </w:hyperlink>
      <w:r>
        <w:rPr>
          <w:rFonts w:ascii="Times New Roman" w:hAnsi="Times New Roman" w:cs="Times New Roman"/>
          <w:sz w:val="28"/>
          <w:szCs w:val="28"/>
        </w:rPr>
        <w:t xml:space="preserve"> </w:t>
      </w:r>
    </w:p>
    <w:p w:rsidR="00BA0F52" w:rsidRPr="00C947B8" w:rsidRDefault="00BA0F52" w:rsidP="00BA0F52">
      <w:pPr>
        <w:pStyle w:val="a4"/>
        <w:numPr>
          <w:ilvl w:val="0"/>
          <w:numId w:val="24"/>
        </w:numPr>
        <w:spacing w:after="0" w:line="360" w:lineRule="auto"/>
        <w:jc w:val="both"/>
        <w:rPr>
          <w:rFonts w:ascii="Times New Roman" w:hAnsi="Times New Roman" w:cs="Times New Roman"/>
          <w:sz w:val="28"/>
          <w:szCs w:val="28"/>
        </w:rPr>
      </w:pPr>
      <w:r w:rsidRPr="006A5EA2">
        <w:rPr>
          <w:rFonts w:ascii="Times New Roman" w:hAnsi="Times New Roman" w:cs="Times New Roman"/>
          <w:sz w:val="28"/>
          <w:szCs w:val="28"/>
        </w:rPr>
        <w:t xml:space="preserve">Проблемы развития доверительного управления в Российской Федерации: монография / </w:t>
      </w:r>
      <w:proofErr w:type="spellStart"/>
      <w:proofErr w:type="gramStart"/>
      <w:r w:rsidRPr="006A5EA2">
        <w:rPr>
          <w:rFonts w:ascii="Times New Roman" w:hAnsi="Times New Roman" w:cs="Times New Roman"/>
          <w:sz w:val="28"/>
          <w:szCs w:val="28"/>
        </w:rPr>
        <w:t>Финуниверситет</w:t>
      </w:r>
      <w:proofErr w:type="spellEnd"/>
      <w:r w:rsidRPr="006A5EA2">
        <w:rPr>
          <w:rFonts w:ascii="Times New Roman" w:hAnsi="Times New Roman" w:cs="Times New Roman"/>
          <w:sz w:val="28"/>
          <w:szCs w:val="28"/>
        </w:rPr>
        <w:t xml:space="preserve"> ;</w:t>
      </w:r>
      <w:proofErr w:type="gramEnd"/>
      <w:r w:rsidRPr="006A5EA2">
        <w:rPr>
          <w:rFonts w:ascii="Times New Roman" w:hAnsi="Times New Roman" w:cs="Times New Roman"/>
          <w:sz w:val="28"/>
          <w:szCs w:val="28"/>
        </w:rPr>
        <w:t xml:space="preserve"> </w:t>
      </w:r>
      <w:proofErr w:type="spellStart"/>
      <w:r w:rsidRPr="006A5EA2">
        <w:rPr>
          <w:rFonts w:ascii="Times New Roman" w:hAnsi="Times New Roman" w:cs="Times New Roman"/>
          <w:sz w:val="28"/>
          <w:szCs w:val="28"/>
        </w:rPr>
        <w:t>колл</w:t>
      </w:r>
      <w:proofErr w:type="spellEnd"/>
      <w:r w:rsidRPr="006A5EA2">
        <w:rPr>
          <w:rFonts w:ascii="Times New Roman" w:hAnsi="Times New Roman" w:cs="Times New Roman"/>
          <w:sz w:val="28"/>
          <w:szCs w:val="28"/>
        </w:rPr>
        <w:t xml:space="preserve">. авт. под ред. Б.Б. </w:t>
      </w:r>
      <w:r w:rsidRPr="006A5EA2">
        <w:rPr>
          <w:rFonts w:ascii="Times New Roman" w:hAnsi="Times New Roman" w:cs="Times New Roman"/>
          <w:sz w:val="28"/>
          <w:szCs w:val="28"/>
        </w:rPr>
        <w:lastRenderedPageBreak/>
        <w:t xml:space="preserve">Рубцова. </w:t>
      </w:r>
      <w:r>
        <w:rPr>
          <w:rFonts w:ascii="Times New Roman" w:hAnsi="Times New Roman" w:cs="Times New Roman"/>
          <w:sz w:val="28"/>
          <w:szCs w:val="28"/>
        </w:rPr>
        <w:t>–</w:t>
      </w:r>
      <w:r w:rsidRPr="006A5EA2">
        <w:rPr>
          <w:rFonts w:ascii="Times New Roman" w:hAnsi="Times New Roman" w:cs="Times New Roman"/>
          <w:sz w:val="28"/>
          <w:szCs w:val="28"/>
        </w:rPr>
        <w:t xml:space="preserve"> М</w:t>
      </w:r>
      <w:r>
        <w:rPr>
          <w:rFonts w:ascii="Times New Roman" w:hAnsi="Times New Roman" w:cs="Times New Roman"/>
          <w:sz w:val="28"/>
          <w:szCs w:val="28"/>
        </w:rPr>
        <w:t>.</w:t>
      </w:r>
      <w:r w:rsidRPr="006A5EA2">
        <w:rPr>
          <w:rFonts w:ascii="Times New Roman" w:hAnsi="Times New Roman" w:cs="Times New Roman"/>
          <w:sz w:val="28"/>
          <w:szCs w:val="28"/>
        </w:rPr>
        <w:t xml:space="preserve">: </w:t>
      </w:r>
      <w:proofErr w:type="spellStart"/>
      <w:r w:rsidRPr="006A5EA2">
        <w:rPr>
          <w:rFonts w:ascii="Times New Roman" w:hAnsi="Times New Roman" w:cs="Times New Roman"/>
          <w:sz w:val="28"/>
          <w:szCs w:val="28"/>
        </w:rPr>
        <w:t>Русайнс</w:t>
      </w:r>
      <w:proofErr w:type="spellEnd"/>
      <w:r w:rsidRPr="006A5EA2">
        <w:rPr>
          <w:rFonts w:ascii="Times New Roman" w:hAnsi="Times New Roman" w:cs="Times New Roman"/>
          <w:sz w:val="28"/>
          <w:szCs w:val="28"/>
        </w:rPr>
        <w:t xml:space="preserve">, 2015. </w:t>
      </w:r>
      <w:r>
        <w:rPr>
          <w:rFonts w:ascii="Times New Roman" w:hAnsi="Times New Roman" w:cs="Times New Roman"/>
          <w:sz w:val="28"/>
          <w:szCs w:val="28"/>
        </w:rPr>
        <w:t>–</w:t>
      </w:r>
      <w:r w:rsidRPr="006A5EA2">
        <w:rPr>
          <w:rFonts w:ascii="Times New Roman" w:hAnsi="Times New Roman" w:cs="Times New Roman"/>
          <w:sz w:val="28"/>
          <w:szCs w:val="28"/>
        </w:rPr>
        <w:t xml:space="preserve"> 168 с. </w:t>
      </w:r>
      <w:r>
        <w:rPr>
          <w:rFonts w:ascii="Times New Roman" w:hAnsi="Times New Roman" w:cs="Times New Roman"/>
          <w:sz w:val="28"/>
          <w:szCs w:val="28"/>
        </w:rPr>
        <w:t>–</w:t>
      </w:r>
      <w:r w:rsidRPr="006A5EA2">
        <w:rPr>
          <w:rFonts w:ascii="Times New Roman" w:hAnsi="Times New Roman" w:cs="Times New Roman"/>
          <w:sz w:val="28"/>
          <w:szCs w:val="28"/>
        </w:rPr>
        <w:t xml:space="preserve"> То же 2017 [Электронный ресурс]. </w:t>
      </w:r>
      <w:r>
        <w:rPr>
          <w:rFonts w:ascii="Times New Roman" w:hAnsi="Times New Roman" w:cs="Times New Roman"/>
          <w:sz w:val="28"/>
          <w:szCs w:val="28"/>
        </w:rPr>
        <w:t>–</w:t>
      </w:r>
      <w:r w:rsidRPr="006A5EA2">
        <w:rPr>
          <w:rFonts w:ascii="Times New Roman" w:hAnsi="Times New Roman" w:cs="Times New Roman"/>
          <w:sz w:val="28"/>
          <w:szCs w:val="28"/>
        </w:rPr>
        <w:t xml:space="preserve"> Режим доступа: </w:t>
      </w:r>
      <w:hyperlink r:id="rId18" w:history="1">
        <w:r w:rsidRPr="007B503B">
          <w:rPr>
            <w:rStyle w:val="a9"/>
            <w:rFonts w:ascii="Times New Roman" w:hAnsi="Times New Roman" w:cs="Times New Roman"/>
            <w:sz w:val="28"/>
            <w:szCs w:val="28"/>
          </w:rPr>
          <w:t>https://www.book.ru/book/920399</w:t>
        </w:r>
      </w:hyperlink>
      <w:r>
        <w:rPr>
          <w:rFonts w:ascii="Times New Roman" w:hAnsi="Times New Roman" w:cs="Times New Roman"/>
          <w:sz w:val="28"/>
          <w:szCs w:val="28"/>
        </w:rPr>
        <w:t xml:space="preserve"> </w:t>
      </w:r>
    </w:p>
    <w:p w:rsidR="00BA0F52" w:rsidRPr="00223AF5" w:rsidRDefault="00BA0F52" w:rsidP="00BA0F52">
      <w:pPr>
        <w:pStyle w:val="a4"/>
        <w:widowControl w:val="0"/>
        <w:numPr>
          <w:ilvl w:val="0"/>
          <w:numId w:val="24"/>
        </w:numPr>
        <w:autoSpaceDE w:val="0"/>
        <w:autoSpaceDN w:val="0"/>
        <w:adjustRightInd w:val="0"/>
        <w:spacing w:after="0" w:line="360" w:lineRule="auto"/>
        <w:contextualSpacing w:val="0"/>
        <w:jc w:val="both"/>
        <w:rPr>
          <w:rFonts w:ascii="Times New Roman" w:hAnsi="Times New Roman" w:cs="Times New Roman"/>
          <w:sz w:val="28"/>
          <w:szCs w:val="28"/>
        </w:rPr>
      </w:pPr>
      <w:r w:rsidRPr="00223AF5">
        <w:rPr>
          <w:rFonts w:ascii="Times New Roman" w:hAnsi="Times New Roman" w:cs="Times New Roman"/>
          <w:sz w:val="28"/>
          <w:szCs w:val="28"/>
        </w:rPr>
        <w:t xml:space="preserve">Финансовый рынок России: поиск новых инструментов и технологий в целях обеспечения экономического роста: коллективная монография / О.И. Лаврушин [и др.]; </w:t>
      </w:r>
      <w:proofErr w:type="spellStart"/>
      <w:r w:rsidRPr="00223AF5">
        <w:rPr>
          <w:rFonts w:ascii="Times New Roman" w:hAnsi="Times New Roman" w:cs="Times New Roman"/>
          <w:sz w:val="28"/>
          <w:szCs w:val="28"/>
        </w:rPr>
        <w:t>Финуниверситет</w:t>
      </w:r>
      <w:proofErr w:type="spellEnd"/>
      <w:r w:rsidRPr="00223AF5">
        <w:rPr>
          <w:rFonts w:ascii="Times New Roman" w:hAnsi="Times New Roman" w:cs="Times New Roman"/>
          <w:sz w:val="28"/>
          <w:szCs w:val="28"/>
        </w:rPr>
        <w:t xml:space="preserve">; под ред. Н.Э. Соколинской. - Москва: </w:t>
      </w:r>
      <w:proofErr w:type="spellStart"/>
      <w:r w:rsidRPr="00223AF5">
        <w:rPr>
          <w:rFonts w:ascii="Times New Roman" w:hAnsi="Times New Roman" w:cs="Times New Roman"/>
          <w:sz w:val="28"/>
          <w:szCs w:val="28"/>
        </w:rPr>
        <w:t>Кнорус</w:t>
      </w:r>
      <w:proofErr w:type="spellEnd"/>
      <w:r w:rsidRPr="00223AF5">
        <w:rPr>
          <w:rFonts w:ascii="Times New Roman" w:hAnsi="Times New Roman" w:cs="Times New Roman"/>
          <w:sz w:val="28"/>
          <w:szCs w:val="28"/>
        </w:rPr>
        <w:t>, 2019. - 236 с.</w:t>
      </w:r>
      <w:r>
        <w:rPr>
          <w:rFonts w:ascii="Times New Roman" w:hAnsi="Times New Roman" w:cs="Times New Roman"/>
          <w:sz w:val="28"/>
          <w:szCs w:val="28"/>
        </w:rPr>
        <w:t xml:space="preserve"> </w:t>
      </w:r>
      <w:r w:rsidRPr="00223AF5">
        <w:rPr>
          <w:rFonts w:ascii="Times New Roman" w:hAnsi="Times New Roman" w:cs="Times New Roman"/>
          <w:sz w:val="28"/>
          <w:szCs w:val="28"/>
        </w:rPr>
        <w:t xml:space="preserve">- То же [Электронный ресурс]. -  Режим доступа:  </w:t>
      </w:r>
      <w:hyperlink r:id="rId19" w:history="1">
        <w:r w:rsidRPr="00223AF5">
          <w:rPr>
            <w:rStyle w:val="a9"/>
            <w:rFonts w:ascii="Times New Roman" w:hAnsi="Times New Roman" w:cs="Times New Roman"/>
            <w:sz w:val="28"/>
            <w:szCs w:val="28"/>
          </w:rPr>
          <w:t>https://www.book.ru/book/930702</w:t>
        </w:r>
      </w:hyperlink>
      <w:r w:rsidRPr="00223AF5">
        <w:rPr>
          <w:rFonts w:ascii="Times New Roman" w:hAnsi="Times New Roman" w:cs="Times New Roman"/>
          <w:sz w:val="28"/>
          <w:szCs w:val="28"/>
        </w:rPr>
        <w:t xml:space="preserve"> </w:t>
      </w:r>
    </w:p>
    <w:p w:rsidR="00BA0F52" w:rsidRPr="00DD7AB6" w:rsidRDefault="00BA0F52" w:rsidP="00BA0F52">
      <w:pPr>
        <w:pStyle w:val="a4"/>
        <w:numPr>
          <w:ilvl w:val="0"/>
          <w:numId w:val="24"/>
        </w:numPr>
        <w:spacing w:after="0" w:line="360" w:lineRule="auto"/>
        <w:jc w:val="both"/>
        <w:rPr>
          <w:rFonts w:ascii="Times New Roman" w:hAnsi="Times New Roman" w:cs="Times New Roman"/>
          <w:sz w:val="28"/>
          <w:szCs w:val="28"/>
        </w:rPr>
      </w:pPr>
      <w:r w:rsidRPr="001B3F12">
        <w:rPr>
          <w:rFonts w:ascii="Times New Roman" w:hAnsi="Times New Roman" w:cs="Times New Roman"/>
          <w:sz w:val="28"/>
          <w:szCs w:val="28"/>
        </w:rPr>
        <w:t xml:space="preserve">Фондовые рынки стран СНГ: состояние и перспективы интеграции: Монография / </w:t>
      </w:r>
      <w:proofErr w:type="spellStart"/>
      <w:r w:rsidRPr="001B3F12">
        <w:rPr>
          <w:rFonts w:ascii="Times New Roman" w:hAnsi="Times New Roman" w:cs="Times New Roman"/>
          <w:sz w:val="28"/>
          <w:szCs w:val="28"/>
        </w:rPr>
        <w:t>Финуниверситет</w:t>
      </w:r>
      <w:proofErr w:type="spellEnd"/>
      <w:r w:rsidRPr="001B3F12">
        <w:rPr>
          <w:rFonts w:ascii="Times New Roman" w:hAnsi="Times New Roman" w:cs="Times New Roman"/>
          <w:sz w:val="28"/>
          <w:szCs w:val="28"/>
        </w:rPr>
        <w:t xml:space="preserve">; </w:t>
      </w:r>
      <w:proofErr w:type="spellStart"/>
      <w:r w:rsidRPr="001B3F12">
        <w:rPr>
          <w:rFonts w:ascii="Times New Roman" w:hAnsi="Times New Roman" w:cs="Times New Roman"/>
          <w:sz w:val="28"/>
          <w:szCs w:val="28"/>
        </w:rPr>
        <w:t>колл</w:t>
      </w:r>
      <w:proofErr w:type="spellEnd"/>
      <w:r w:rsidRPr="001B3F12">
        <w:rPr>
          <w:rFonts w:ascii="Times New Roman" w:hAnsi="Times New Roman" w:cs="Times New Roman"/>
          <w:sz w:val="28"/>
          <w:szCs w:val="28"/>
        </w:rPr>
        <w:t xml:space="preserve">. авт. под ред. Б.Б. Рубцова </w:t>
      </w:r>
      <w:r>
        <w:rPr>
          <w:rFonts w:ascii="Times New Roman" w:hAnsi="Times New Roman" w:cs="Times New Roman"/>
          <w:sz w:val="28"/>
          <w:szCs w:val="28"/>
        </w:rPr>
        <w:t>–</w:t>
      </w:r>
      <w:r w:rsidRPr="001B3F12">
        <w:rPr>
          <w:rFonts w:ascii="Times New Roman" w:hAnsi="Times New Roman" w:cs="Times New Roman"/>
          <w:sz w:val="28"/>
          <w:szCs w:val="28"/>
        </w:rPr>
        <w:t xml:space="preserve"> М.: </w:t>
      </w:r>
      <w:proofErr w:type="spellStart"/>
      <w:r w:rsidRPr="001B3F12">
        <w:rPr>
          <w:rFonts w:ascii="Times New Roman" w:hAnsi="Times New Roman" w:cs="Times New Roman"/>
          <w:sz w:val="28"/>
          <w:szCs w:val="28"/>
        </w:rPr>
        <w:t>Русайнс</w:t>
      </w:r>
      <w:proofErr w:type="spellEnd"/>
      <w:r w:rsidRPr="001B3F12">
        <w:rPr>
          <w:rFonts w:ascii="Times New Roman" w:hAnsi="Times New Roman" w:cs="Times New Roman"/>
          <w:sz w:val="28"/>
          <w:szCs w:val="28"/>
        </w:rPr>
        <w:t xml:space="preserve">, 2015. </w:t>
      </w:r>
      <w:r>
        <w:rPr>
          <w:rFonts w:ascii="Times New Roman" w:hAnsi="Times New Roman" w:cs="Times New Roman"/>
          <w:sz w:val="28"/>
          <w:szCs w:val="28"/>
        </w:rPr>
        <w:t>–</w:t>
      </w:r>
      <w:r w:rsidRPr="001B3F12">
        <w:rPr>
          <w:rFonts w:ascii="Times New Roman" w:hAnsi="Times New Roman" w:cs="Times New Roman"/>
          <w:sz w:val="28"/>
          <w:szCs w:val="28"/>
        </w:rPr>
        <w:t xml:space="preserve"> 190 с.</w:t>
      </w:r>
      <w:r>
        <w:rPr>
          <w:rFonts w:ascii="Times New Roman" w:hAnsi="Times New Roman" w:cs="Times New Roman"/>
          <w:sz w:val="28"/>
          <w:szCs w:val="28"/>
        </w:rPr>
        <w:t xml:space="preserve"> –</w:t>
      </w:r>
      <w:r w:rsidRPr="001B3F12">
        <w:rPr>
          <w:rFonts w:ascii="Times New Roman" w:hAnsi="Times New Roman" w:cs="Times New Roman"/>
          <w:sz w:val="28"/>
          <w:szCs w:val="28"/>
        </w:rPr>
        <w:t xml:space="preserve"> То же 2018 [Электронный ресурс]. </w:t>
      </w:r>
      <w:r>
        <w:rPr>
          <w:rFonts w:ascii="Times New Roman" w:hAnsi="Times New Roman" w:cs="Times New Roman"/>
          <w:sz w:val="28"/>
          <w:szCs w:val="28"/>
        </w:rPr>
        <w:t>–</w:t>
      </w:r>
      <w:r w:rsidRPr="001B3F12">
        <w:rPr>
          <w:rFonts w:ascii="Times New Roman" w:hAnsi="Times New Roman" w:cs="Times New Roman"/>
          <w:sz w:val="28"/>
          <w:szCs w:val="28"/>
        </w:rPr>
        <w:t xml:space="preserve"> Режим доступа: </w:t>
      </w:r>
      <w:hyperlink r:id="rId20" w:history="1">
        <w:r w:rsidRPr="007B503B">
          <w:rPr>
            <w:rStyle w:val="a9"/>
            <w:rFonts w:ascii="Times New Roman" w:hAnsi="Times New Roman" w:cs="Times New Roman"/>
            <w:sz w:val="28"/>
            <w:szCs w:val="28"/>
          </w:rPr>
          <w:t>https://www.book.ru/book/927964</w:t>
        </w:r>
      </w:hyperlink>
      <w:r>
        <w:rPr>
          <w:rFonts w:ascii="Times New Roman" w:hAnsi="Times New Roman" w:cs="Times New Roman"/>
          <w:sz w:val="28"/>
          <w:szCs w:val="28"/>
        </w:rPr>
        <w:t xml:space="preserve"> </w:t>
      </w:r>
    </w:p>
    <w:p w:rsidR="00CE5691" w:rsidRPr="00CE5691" w:rsidRDefault="00CE5691" w:rsidP="00CE5691">
      <w:pPr>
        <w:jc w:val="center"/>
        <w:rPr>
          <w:rFonts w:ascii="Times New Roman" w:hAnsi="Times New Roman" w:cs="Times New Roman"/>
          <w:b/>
          <w:sz w:val="28"/>
          <w:szCs w:val="28"/>
        </w:rPr>
      </w:pPr>
      <w:r w:rsidRPr="00CE5691">
        <w:rPr>
          <w:rFonts w:ascii="Times New Roman" w:hAnsi="Times New Roman" w:cs="Times New Roman"/>
          <w:b/>
          <w:sz w:val="28"/>
          <w:szCs w:val="28"/>
        </w:rPr>
        <w:t>Периодические издания</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Вестник Банка России</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Вопросы экономики</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Бизнес и банки</w:t>
      </w:r>
    </w:p>
    <w:p w:rsidR="006C51D5"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Деньги и кредит</w:t>
      </w:r>
    </w:p>
    <w:p w:rsidR="00C947B8" w:rsidRPr="00C947B8" w:rsidRDefault="00C947B8" w:rsidP="00C947B8">
      <w:pPr>
        <w:pStyle w:val="a4"/>
        <w:numPr>
          <w:ilvl w:val="0"/>
          <w:numId w:val="2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Корпоративные финансы</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Мировая экономика и международные отношения</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Российский экономический журнал</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Экономист</w:t>
      </w:r>
    </w:p>
    <w:p w:rsidR="00C947B8" w:rsidRPr="00C947B8" w:rsidRDefault="006C51D5" w:rsidP="00C947B8">
      <w:pPr>
        <w:pStyle w:val="a4"/>
        <w:numPr>
          <w:ilvl w:val="0"/>
          <w:numId w:val="26"/>
        </w:numPr>
        <w:spacing w:after="0" w:line="360" w:lineRule="auto"/>
        <w:jc w:val="both"/>
        <w:rPr>
          <w:rFonts w:ascii="Times New Roman" w:hAnsi="Times New Roman" w:cs="Times New Roman"/>
          <w:sz w:val="28"/>
          <w:szCs w:val="28"/>
        </w:rPr>
      </w:pPr>
      <w:proofErr w:type="spellStart"/>
      <w:r w:rsidRPr="00C947B8">
        <w:rPr>
          <w:rFonts w:ascii="Times New Roman" w:hAnsi="Times New Roman" w:cs="Times New Roman"/>
          <w:sz w:val="28"/>
          <w:szCs w:val="28"/>
        </w:rPr>
        <w:t>Финанс</w:t>
      </w:r>
      <w:proofErr w:type="spellEnd"/>
      <w:r w:rsidRPr="00C947B8">
        <w:rPr>
          <w:rFonts w:ascii="Times New Roman" w:hAnsi="Times New Roman" w:cs="Times New Roman"/>
          <w:sz w:val="28"/>
          <w:szCs w:val="28"/>
        </w:rPr>
        <w:t xml:space="preserve"> </w:t>
      </w:r>
    </w:p>
    <w:p w:rsidR="00C947B8"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 xml:space="preserve">Финансы и кредит </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Банковское дело</w:t>
      </w:r>
    </w:p>
    <w:p w:rsidR="006C51D5" w:rsidRPr="00C947B8" w:rsidRDefault="006C51D5" w:rsidP="00C947B8">
      <w:pPr>
        <w:pStyle w:val="a4"/>
        <w:numPr>
          <w:ilvl w:val="0"/>
          <w:numId w:val="26"/>
        </w:numPr>
        <w:spacing w:after="0" w:line="360" w:lineRule="auto"/>
        <w:jc w:val="both"/>
        <w:rPr>
          <w:rFonts w:ascii="Times New Roman" w:hAnsi="Times New Roman" w:cs="Times New Roman"/>
          <w:sz w:val="28"/>
          <w:szCs w:val="28"/>
        </w:rPr>
      </w:pPr>
      <w:r w:rsidRPr="00C947B8">
        <w:rPr>
          <w:rFonts w:ascii="Times New Roman" w:hAnsi="Times New Roman" w:cs="Times New Roman"/>
          <w:sz w:val="28"/>
          <w:szCs w:val="28"/>
        </w:rPr>
        <w:t>Рынок ценных бумаг</w:t>
      </w:r>
    </w:p>
    <w:p w:rsidR="006C51D5" w:rsidRPr="00E826DA" w:rsidRDefault="006C51D5" w:rsidP="00CE5691">
      <w:pPr>
        <w:spacing w:after="0" w:line="240" w:lineRule="auto"/>
        <w:ind w:left="357" w:hanging="357"/>
        <w:jc w:val="both"/>
        <w:outlineLvl w:val="0"/>
        <w:rPr>
          <w:rFonts w:ascii="Times New Roman" w:hAnsi="Times New Roman" w:cs="Times New Roman"/>
          <w:sz w:val="28"/>
          <w:szCs w:val="28"/>
        </w:rPr>
      </w:pPr>
    </w:p>
    <w:p w:rsidR="006D684E" w:rsidRPr="00B826BD" w:rsidRDefault="00C4460E" w:rsidP="00CE5691">
      <w:pPr>
        <w:pStyle w:val="a4"/>
        <w:numPr>
          <w:ilvl w:val="0"/>
          <w:numId w:val="24"/>
        </w:numPr>
        <w:spacing w:after="0" w:line="240" w:lineRule="auto"/>
        <w:ind w:left="357" w:hanging="357"/>
        <w:jc w:val="both"/>
        <w:outlineLvl w:val="0"/>
        <w:rPr>
          <w:rFonts w:ascii="Times New Roman" w:eastAsia="Calibri" w:hAnsi="Times New Roman" w:cs="Times New Roman"/>
          <w:b/>
          <w:bCs/>
          <w:sz w:val="28"/>
          <w:szCs w:val="28"/>
        </w:rPr>
      </w:pPr>
      <w:bookmarkStart w:id="12" w:name="_Toc10639506"/>
      <w:r w:rsidRPr="00B826BD">
        <w:rPr>
          <w:rFonts w:ascii="Times New Roman" w:eastAsia="Calibri" w:hAnsi="Times New Roman" w:cs="Times New Roman"/>
          <w:b/>
          <w:sz w:val="28"/>
          <w:szCs w:val="28"/>
        </w:rPr>
        <w:t>П</w:t>
      </w:r>
      <w:r w:rsidRPr="00B826BD">
        <w:rPr>
          <w:rFonts w:ascii="Times New Roman" w:eastAsia="Calibri" w:hAnsi="Times New Roman" w:cs="Times New Roman"/>
          <w:b/>
          <w:bCs/>
          <w:sz w:val="28"/>
          <w:szCs w:val="28"/>
        </w:rPr>
        <w:t>еречень ресурсов информационно-телекоммуникационной сети «Интернет», необходимых для проведения НИР</w:t>
      </w:r>
      <w:bookmarkEnd w:id="12"/>
    </w:p>
    <w:p w:rsidR="00B826BD" w:rsidRPr="00B826BD" w:rsidRDefault="00B826BD" w:rsidP="00B826BD">
      <w:pPr>
        <w:pStyle w:val="a4"/>
        <w:spacing w:after="0" w:line="240" w:lineRule="auto"/>
        <w:ind w:left="1065"/>
        <w:jc w:val="both"/>
        <w:outlineLvl w:val="0"/>
        <w:rPr>
          <w:rFonts w:ascii="Times New Roman" w:eastAsia="Calibri" w:hAnsi="Times New Roman" w:cs="Times New Roman"/>
          <w:b/>
          <w:bCs/>
          <w:sz w:val="28"/>
          <w:szCs w:val="28"/>
        </w:rPr>
      </w:pP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proofErr w:type="spellStart"/>
      <w:r w:rsidRPr="00986816">
        <w:rPr>
          <w:rFonts w:ascii="Times New Roman" w:hAnsi="Times New Roman" w:cs="Times New Roman"/>
          <w:sz w:val="28"/>
          <w:szCs w:val="28"/>
        </w:rPr>
        <w:t>Базельский</w:t>
      </w:r>
      <w:proofErr w:type="spellEnd"/>
      <w:r w:rsidRPr="00986816">
        <w:rPr>
          <w:rFonts w:ascii="Times New Roman" w:hAnsi="Times New Roman" w:cs="Times New Roman"/>
          <w:sz w:val="28"/>
          <w:szCs w:val="28"/>
        </w:rPr>
        <w:t xml:space="preserve"> комитет по банковскому надзору. – </w:t>
      </w:r>
      <w:hyperlink r:id="rId21" w:history="1">
        <w:r w:rsidRPr="00986816">
          <w:rPr>
            <w:rStyle w:val="a9"/>
            <w:rFonts w:ascii="Times New Roman" w:hAnsi="Times New Roman" w:cs="Times New Roman"/>
            <w:sz w:val="28"/>
            <w:szCs w:val="28"/>
          </w:rPr>
          <w:t>http://www.bis.org</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Европейская ассоциация управляющих фондами и активами. – </w:t>
      </w:r>
      <w:hyperlink r:id="rId22" w:history="1">
        <w:r w:rsidRPr="00986816">
          <w:rPr>
            <w:rStyle w:val="a9"/>
            <w:rFonts w:ascii="Times New Roman" w:hAnsi="Times New Roman" w:cs="Times New Roman"/>
            <w:sz w:val="28"/>
            <w:szCs w:val="28"/>
          </w:rPr>
          <w:t>www.efama.org</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lastRenderedPageBreak/>
        <w:t xml:space="preserve">ИК «Регион». – </w:t>
      </w:r>
      <w:hyperlink r:id="rId23" w:history="1">
        <w:r w:rsidRPr="00986816">
          <w:rPr>
            <w:rStyle w:val="a9"/>
            <w:rFonts w:ascii="Times New Roman" w:hAnsi="Times New Roman" w:cs="Times New Roman"/>
            <w:sz w:val="28"/>
            <w:szCs w:val="28"/>
          </w:rPr>
          <w:t>http://www.regiongroup.ru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Институт инвестиционных компаний (США). – </w:t>
      </w:r>
      <w:hyperlink r:id="rId24" w:history="1">
        <w:r w:rsidRPr="00986816">
          <w:rPr>
            <w:rStyle w:val="a9"/>
            <w:rFonts w:ascii="Times New Roman" w:hAnsi="Times New Roman" w:cs="Times New Roman"/>
            <w:sz w:val="28"/>
            <w:szCs w:val="28"/>
          </w:rPr>
          <w:t>www.ici.org</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Информационное агентство </w:t>
      </w:r>
      <w:proofErr w:type="spellStart"/>
      <w:r w:rsidRPr="00986816">
        <w:rPr>
          <w:rFonts w:ascii="Times New Roman" w:hAnsi="Times New Roman" w:cs="Times New Roman"/>
          <w:sz w:val="28"/>
          <w:szCs w:val="28"/>
        </w:rPr>
        <w:t>Cbonds</w:t>
      </w:r>
      <w:proofErr w:type="spellEnd"/>
      <w:r w:rsidRPr="00986816">
        <w:rPr>
          <w:rFonts w:ascii="Times New Roman" w:hAnsi="Times New Roman" w:cs="Times New Roman"/>
          <w:sz w:val="28"/>
          <w:szCs w:val="28"/>
        </w:rPr>
        <w:t xml:space="preserve">. – </w:t>
      </w:r>
      <w:hyperlink r:id="rId25" w:history="1">
        <w:r w:rsidRPr="00986816">
          <w:rPr>
            <w:rStyle w:val="a9"/>
            <w:rFonts w:ascii="Times New Roman" w:hAnsi="Times New Roman" w:cs="Times New Roman"/>
            <w:sz w:val="28"/>
            <w:szCs w:val="28"/>
          </w:rPr>
          <w:t>http://www.cbonds.ru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Медиа группа РБК. – </w:t>
      </w:r>
      <w:hyperlink r:id="rId26" w:history="1">
        <w:r w:rsidRPr="00986816">
          <w:rPr>
            <w:rStyle w:val="a9"/>
            <w:rFonts w:ascii="Times New Roman" w:hAnsi="Times New Roman" w:cs="Times New Roman"/>
            <w:sz w:val="28"/>
            <w:szCs w:val="28"/>
          </w:rPr>
          <w:t>www.rbc.ru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Международный валютный фонд. – </w:t>
      </w:r>
      <w:hyperlink r:id="rId27" w:history="1">
        <w:r w:rsidRPr="00986816">
          <w:rPr>
            <w:rStyle w:val="a9"/>
            <w:rFonts w:ascii="Times New Roman" w:hAnsi="Times New Roman" w:cs="Times New Roman"/>
            <w:sz w:val="28"/>
            <w:szCs w:val="28"/>
          </w:rPr>
          <w:t>http://www.imf.com</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Министерство Финансов РФ. – </w:t>
      </w:r>
      <w:hyperlink r:id="rId28" w:history="1">
        <w:r w:rsidRPr="00986816">
          <w:rPr>
            <w:rStyle w:val="a9"/>
            <w:rFonts w:ascii="Times New Roman" w:hAnsi="Times New Roman" w:cs="Times New Roman"/>
            <w:sz w:val="28"/>
            <w:szCs w:val="28"/>
          </w:rPr>
          <w:t>http://www.minfin.ru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Московская биржа. – </w:t>
      </w:r>
      <w:hyperlink r:id="rId29" w:history="1">
        <w:r w:rsidRPr="00986816">
          <w:rPr>
            <w:rStyle w:val="a9"/>
            <w:rFonts w:ascii="Times New Roman" w:hAnsi="Times New Roman" w:cs="Times New Roman"/>
            <w:sz w:val="28"/>
            <w:szCs w:val="28"/>
          </w:rPr>
          <w:t>http://www.m</w:t>
        </w:r>
        <w:proofErr w:type="spellStart"/>
        <w:r w:rsidRPr="00986816">
          <w:rPr>
            <w:rStyle w:val="a9"/>
            <w:rFonts w:ascii="Times New Roman" w:hAnsi="Times New Roman" w:cs="Times New Roman"/>
            <w:sz w:val="28"/>
            <w:szCs w:val="28"/>
            <w:lang w:val="en-US"/>
          </w:rPr>
          <w:t>oex</w:t>
        </w:r>
        <w:proofErr w:type="spellEnd"/>
        <w:r w:rsidRPr="00986816">
          <w:rPr>
            <w:rStyle w:val="a9"/>
            <w:rFonts w:ascii="Times New Roman" w:hAnsi="Times New Roman" w:cs="Times New Roman"/>
            <w:sz w:val="28"/>
            <w:szCs w:val="28"/>
          </w:rPr>
          <w:t>.</w:t>
        </w:r>
        <w:r w:rsidRPr="00986816">
          <w:rPr>
            <w:rStyle w:val="a9"/>
            <w:rFonts w:ascii="Times New Roman" w:hAnsi="Times New Roman" w:cs="Times New Roman"/>
            <w:sz w:val="28"/>
            <w:szCs w:val="28"/>
            <w:lang w:val="en-US"/>
          </w:rPr>
          <w:t>com</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Некоммерческое партнерство «Национальный депозитарный центр». – </w:t>
      </w:r>
      <w:hyperlink r:id="rId30" w:history="1">
        <w:r w:rsidRPr="00986816">
          <w:rPr>
            <w:rStyle w:val="a9"/>
            <w:rFonts w:ascii="Times New Roman" w:hAnsi="Times New Roman" w:cs="Times New Roman"/>
            <w:sz w:val="28"/>
            <w:szCs w:val="28"/>
          </w:rPr>
          <w:t>http://www.ndc.ru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Портал «Финансовые науки». – </w:t>
      </w:r>
      <w:hyperlink r:id="rId31" w:history="1">
        <w:r w:rsidRPr="00986816">
          <w:rPr>
            <w:rStyle w:val="a9"/>
            <w:rFonts w:ascii="Times New Roman" w:hAnsi="Times New Roman" w:cs="Times New Roman"/>
            <w:sz w:val="28"/>
            <w:szCs w:val="28"/>
          </w:rPr>
          <w:t>www.mirkin.ru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Справочная правовая система «Консультант Плюс. – </w:t>
      </w:r>
      <w:hyperlink r:id="rId32" w:history="1">
        <w:r w:rsidRPr="00986816">
          <w:rPr>
            <w:rStyle w:val="a9"/>
            <w:rFonts w:ascii="Times New Roman" w:hAnsi="Times New Roman" w:cs="Times New Roman"/>
            <w:sz w:val="28"/>
            <w:szCs w:val="28"/>
          </w:rPr>
          <w:t>http://www.consultant.ru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Центральный Банк России. – </w:t>
      </w:r>
      <w:hyperlink r:id="rId33" w:history="1">
        <w:r w:rsidRPr="00986816">
          <w:rPr>
            <w:rStyle w:val="a9"/>
            <w:rFonts w:ascii="Times New Roman" w:hAnsi="Times New Roman" w:cs="Times New Roman"/>
            <w:sz w:val="28"/>
            <w:szCs w:val="28"/>
          </w:rPr>
          <w:t>http://www.cbr.ru</w:t>
        </w:r>
      </w:hyperlink>
      <w:r w:rsidRPr="00986816">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Электронная библиотека Финансового университета (ЭБ). – </w:t>
      </w:r>
      <w:hyperlink r:id="rId34" w:history="1">
        <w:r w:rsidRPr="00986816">
          <w:rPr>
            <w:rStyle w:val="a9"/>
            <w:rFonts w:ascii="Times New Roman" w:hAnsi="Times New Roman" w:cs="Times New Roman"/>
            <w:sz w:val="28"/>
            <w:szCs w:val="28"/>
          </w:rPr>
          <w:t>http://elib.fa.ru</w:t>
        </w:r>
      </w:hyperlink>
      <w:r w:rsidRPr="00986816">
        <w:rPr>
          <w:rFonts w:ascii="Times New Roman" w:hAnsi="Times New Roman" w:cs="Times New Roman"/>
          <w:sz w:val="28"/>
          <w:szCs w:val="28"/>
        </w:rPr>
        <w:t xml:space="preserve"> </w:t>
      </w:r>
    </w:p>
    <w:p w:rsidR="00BA0F52" w:rsidRPr="0085139A"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85139A">
        <w:rPr>
          <w:rFonts w:ascii="Times New Roman" w:hAnsi="Times New Roman" w:cs="Times New Roman"/>
          <w:sz w:val="28"/>
          <w:szCs w:val="28"/>
        </w:rPr>
        <w:t xml:space="preserve">Электронно-библиотечная система BOOK.RU </w:t>
      </w:r>
      <w:hyperlink r:id="rId35" w:history="1">
        <w:r w:rsidRPr="007B503B">
          <w:rPr>
            <w:rStyle w:val="a9"/>
            <w:rFonts w:ascii="Times New Roman" w:hAnsi="Times New Roman" w:cs="Times New Roman"/>
            <w:sz w:val="28"/>
            <w:szCs w:val="28"/>
          </w:rPr>
          <w:t>http://www.book.ru</w:t>
        </w:r>
      </w:hyperlink>
      <w:r>
        <w:rPr>
          <w:rFonts w:ascii="Times New Roman" w:hAnsi="Times New Roman" w:cs="Times New Roman"/>
          <w:sz w:val="28"/>
          <w:szCs w:val="28"/>
        </w:rPr>
        <w:t xml:space="preserve"> </w:t>
      </w:r>
    </w:p>
    <w:p w:rsidR="00BA0F52" w:rsidRPr="0085139A"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85139A">
        <w:rPr>
          <w:rFonts w:ascii="Times New Roman" w:hAnsi="Times New Roman" w:cs="Times New Roman"/>
          <w:sz w:val="28"/>
          <w:szCs w:val="28"/>
        </w:rPr>
        <w:t>Электронно-библиотечная система «Уни</w:t>
      </w:r>
      <w:r>
        <w:rPr>
          <w:rFonts w:ascii="Times New Roman" w:hAnsi="Times New Roman" w:cs="Times New Roman"/>
          <w:sz w:val="28"/>
          <w:szCs w:val="28"/>
        </w:rPr>
        <w:t xml:space="preserve">верситетская библиотека ОНЛАЙН» </w:t>
      </w:r>
      <w:hyperlink r:id="rId36" w:history="1">
        <w:r w:rsidRPr="007B503B">
          <w:rPr>
            <w:rStyle w:val="a9"/>
            <w:rFonts w:ascii="Times New Roman" w:hAnsi="Times New Roman" w:cs="Times New Roman"/>
            <w:sz w:val="28"/>
            <w:szCs w:val="28"/>
          </w:rPr>
          <w:t>http://biblioclub.ru/</w:t>
        </w:r>
      </w:hyperlink>
      <w:r>
        <w:rPr>
          <w:rFonts w:ascii="Times New Roman" w:hAnsi="Times New Roman" w:cs="Times New Roman"/>
          <w:sz w:val="28"/>
          <w:szCs w:val="28"/>
        </w:rPr>
        <w:t xml:space="preserve"> </w:t>
      </w:r>
    </w:p>
    <w:p w:rsidR="00BA0F52" w:rsidRPr="0085139A"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85139A">
        <w:rPr>
          <w:rFonts w:ascii="Times New Roman" w:hAnsi="Times New Roman" w:cs="Times New Roman"/>
          <w:sz w:val="28"/>
          <w:szCs w:val="28"/>
        </w:rPr>
        <w:t xml:space="preserve">Электронно-библиотечная система </w:t>
      </w:r>
      <w:proofErr w:type="spellStart"/>
      <w:r w:rsidRPr="0085139A">
        <w:rPr>
          <w:rFonts w:ascii="Times New Roman" w:hAnsi="Times New Roman" w:cs="Times New Roman"/>
          <w:sz w:val="28"/>
          <w:szCs w:val="28"/>
        </w:rPr>
        <w:t>Znanium</w:t>
      </w:r>
      <w:proofErr w:type="spellEnd"/>
      <w:r>
        <w:rPr>
          <w:rFonts w:ascii="Times New Roman" w:hAnsi="Times New Roman" w:cs="Times New Roman"/>
          <w:sz w:val="28"/>
          <w:szCs w:val="28"/>
        </w:rPr>
        <w:t xml:space="preserve"> </w:t>
      </w:r>
      <w:hyperlink r:id="rId37" w:history="1">
        <w:r w:rsidRPr="007B503B">
          <w:rPr>
            <w:rStyle w:val="a9"/>
            <w:rFonts w:ascii="Times New Roman" w:hAnsi="Times New Roman" w:cs="Times New Roman"/>
            <w:sz w:val="28"/>
            <w:szCs w:val="28"/>
          </w:rPr>
          <w:t>http://www.znanium.com</w:t>
        </w:r>
      </w:hyperlink>
      <w:r>
        <w:rPr>
          <w:rFonts w:ascii="Times New Roman" w:hAnsi="Times New Roman" w:cs="Times New Roman"/>
          <w:sz w:val="28"/>
          <w:szCs w:val="28"/>
        </w:rPr>
        <w:t xml:space="preserve"> </w:t>
      </w:r>
    </w:p>
    <w:p w:rsidR="00BA0F52" w:rsidRPr="0085139A"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85139A">
        <w:rPr>
          <w:rFonts w:ascii="Times New Roman" w:hAnsi="Times New Roman" w:cs="Times New Roman"/>
          <w:sz w:val="28"/>
          <w:szCs w:val="28"/>
        </w:rPr>
        <w:t>Электронно-библиотечная система издательства «ЮРАЙТ»</w:t>
      </w:r>
      <w:r>
        <w:rPr>
          <w:rFonts w:ascii="Times New Roman" w:hAnsi="Times New Roman" w:cs="Times New Roman"/>
          <w:sz w:val="28"/>
          <w:szCs w:val="28"/>
        </w:rPr>
        <w:t xml:space="preserve"> </w:t>
      </w:r>
      <w:hyperlink r:id="rId38" w:history="1">
        <w:r w:rsidRPr="007B503B">
          <w:rPr>
            <w:rStyle w:val="a9"/>
            <w:rFonts w:ascii="Times New Roman" w:hAnsi="Times New Roman" w:cs="Times New Roman"/>
            <w:sz w:val="28"/>
            <w:szCs w:val="28"/>
          </w:rPr>
          <w:t>https://www.biblio-online.ru/</w:t>
        </w:r>
      </w:hyperlink>
      <w:r>
        <w:rPr>
          <w:rFonts w:ascii="Times New Roman" w:hAnsi="Times New Roman" w:cs="Times New Roman"/>
          <w:sz w:val="28"/>
          <w:szCs w:val="28"/>
        </w:rPr>
        <w:t xml:space="preserve"> </w:t>
      </w:r>
      <w:r w:rsidRPr="0085139A">
        <w:rPr>
          <w:rFonts w:ascii="Times New Roman" w:hAnsi="Times New Roman" w:cs="Times New Roman"/>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t xml:space="preserve">Деловая онлайн-библиотека </w:t>
      </w:r>
      <w:proofErr w:type="spellStart"/>
      <w:r w:rsidRPr="00986816">
        <w:rPr>
          <w:rFonts w:ascii="Times New Roman" w:hAnsi="Times New Roman" w:cs="Times New Roman"/>
          <w:color w:val="000000"/>
          <w:sz w:val="28"/>
          <w:szCs w:val="28"/>
          <w:lang w:val="en-US"/>
        </w:rPr>
        <w:t>Alpina</w:t>
      </w:r>
      <w:proofErr w:type="spellEnd"/>
      <w:r w:rsidRPr="00986816">
        <w:rPr>
          <w:rFonts w:ascii="Times New Roman" w:hAnsi="Times New Roman" w:cs="Times New Roman"/>
          <w:color w:val="000000"/>
          <w:sz w:val="28"/>
          <w:szCs w:val="28"/>
        </w:rPr>
        <w:t xml:space="preserve"> </w:t>
      </w:r>
      <w:r w:rsidRPr="00986816">
        <w:rPr>
          <w:rFonts w:ascii="Times New Roman" w:hAnsi="Times New Roman" w:cs="Times New Roman"/>
          <w:color w:val="000000"/>
          <w:sz w:val="28"/>
          <w:szCs w:val="28"/>
          <w:lang w:val="en-US"/>
        </w:rPr>
        <w:t>Digital</w:t>
      </w:r>
      <w:r w:rsidRPr="00986816">
        <w:rPr>
          <w:rFonts w:ascii="Times New Roman" w:hAnsi="Times New Roman" w:cs="Times New Roman"/>
          <w:color w:val="000000"/>
          <w:sz w:val="28"/>
          <w:szCs w:val="28"/>
        </w:rPr>
        <w:t xml:space="preserve"> </w:t>
      </w:r>
      <w:hyperlink r:id="rId39" w:history="1">
        <w:r w:rsidRPr="00986816">
          <w:rPr>
            <w:rStyle w:val="a9"/>
            <w:rFonts w:ascii="Times New Roman" w:hAnsi="Times New Roman" w:cs="Times New Roman"/>
            <w:sz w:val="28"/>
            <w:szCs w:val="28"/>
            <w:lang w:val="en-US"/>
          </w:rPr>
          <w:t>http</w:t>
        </w:r>
        <w:r w:rsidRPr="00986816">
          <w:rPr>
            <w:rStyle w:val="a9"/>
            <w:rFonts w:ascii="Times New Roman" w:hAnsi="Times New Roman" w:cs="Times New Roman"/>
            <w:sz w:val="28"/>
            <w:szCs w:val="28"/>
          </w:rPr>
          <w:t>://</w:t>
        </w:r>
        <w:r w:rsidRPr="00986816">
          <w:rPr>
            <w:rStyle w:val="a9"/>
            <w:rFonts w:ascii="Times New Roman" w:hAnsi="Times New Roman" w:cs="Times New Roman"/>
            <w:sz w:val="28"/>
            <w:szCs w:val="28"/>
            <w:lang w:val="en-US"/>
          </w:rPr>
          <w:t>lib</w:t>
        </w:r>
        <w:r w:rsidRPr="00986816">
          <w:rPr>
            <w:rStyle w:val="a9"/>
            <w:rFonts w:ascii="Times New Roman" w:hAnsi="Times New Roman" w:cs="Times New Roman"/>
            <w:sz w:val="28"/>
            <w:szCs w:val="28"/>
          </w:rPr>
          <w:t>.</w:t>
        </w:r>
        <w:proofErr w:type="spellStart"/>
        <w:r w:rsidRPr="00986816">
          <w:rPr>
            <w:rStyle w:val="a9"/>
            <w:rFonts w:ascii="Times New Roman" w:hAnsi="Times New Roman" w:cs="Times New Roman"/>
            <w:sz w:val="28"/>
            <w:szCs w:val="28"/>
            <w:lang w:val="en-US"/>
          </w:rPr>
          <w:t>alpinadigital</w:t>
        </w:r>
        <w:proofErr w:type="spellEnd"/>
        <w:r w:rsidRPr="00986816">
          <w:rPr>
            <w:rStyle w:val="a9"/>
            <w:rFonts w:ascii="Times New Roman" w:hAnsi="Times New Roman" w:cs="Times New Roman"/>
            <w:sz w:val="28"/>
            <w:szCs w:val="28"/>
          </w:rPr>
          <w:t>.</w:t>
        </w:r>
        <w:proofErr w:type="spellStart"/>
        <w:r w:rsidRPr="00986816">
          <w:rPr>
            <w:rStyle w:val="a9"/>
            <w:rFonts w:ascii="Times New Roman" w:hAnsi="Times New Roman" w:cs="Times New Roman"/>
            <w:sz w:val="28"/>
            <w:szCs w:val="28"/>
            <w:lang w:val="en-US"/>
          </w:rPr>
          <w:t>ru</w:t>
        </w:r>
        <w:proofErr w:type="spellEnd"/>
        <w:r w:rsidRPr="00986816">
          <w:rPr>
            <w:rStyle w:val="a9"/>
            <w:rFonts w:ascii="Times New Roman" w:hAnsi="Times New Roman" w:cs="Times New Roman"/>
            <w:sz w:val="28"/>
            <w:szCs w:val="28"/>
          </w:rPr>
          <w:t>/</w:t>
        </w:r>
      </w:hyperlink>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t xml:space="preserve">Научная электронная библиотека </w:t>
      </w:r>
      <w:proofErr w:type="spellStart"/>
      <w:r w:rsidRPr="00986816">
        <w:rPr>
          <w:rFonts w:ascii="Times New Roman" w:hAnsi="Times New Roman" w:cs="Times New Roman"/>
          <w:color w:val="000000"/>
          <w:sz w:val="28"/>
          <w:szCs w:val="28"/>
          <w:lang w:val="en-US"/>
        </w:rPr>
        <w:t>eLibrary</w:t>
      </w:r>
      <w:proofErr w:type="spellEnd"/>
      <w:r w:rsidRPr="00986816">
        <w:rPr>
          <w:rFonts w:ascii="Times New Roman" w:hAnsi="Times New Roman" w:cs="Times New Roman"/>
          <w:color w:val="000000"/>
          <w:sz w:val="28"/>
          <w:szCs w:val="28"/>
        </w:rPr>
        <w:t>.</w:t>
      </w:r>
      <w:proofErr w:type="spellStart"/>
      <w:r w:rsidRPr="00986816">
        <w:rPr>
          <w:rFonts w:ascii="Times New Roman" w:hAnsi="Times New Roman" w:cs="Times New Roman"/>
          <w:color w:val="000000"/>
          <w:sz w:val="28"/>
          <w:szCs w:val="28"/>
          <w:lang w:val="en-US"/>
        </w:rPr>
        <w:t>ru</w:t>
      </w:r>
      <w:proofErr w:type="spellEnd"/>
      <w:r>
        <w:rPr>
          <w:rFonts w:ascii="Times New Roman" w:hAnsi="Times New Roman" w:cs="Times New Roman"/>
          <w:color w:val="000000"/>
          <w:sz w:val="28"/>
          <w:szCs w:val="28"/>
        </w:rPr>
        <w:t xml:space="preserve"> </w:t>
      </w:r>
      <w:hyperlink r:id="rId40" w:history="1">
        <w:r w:rsidRPr="007B503B">
          <w:rPr>
            <w:rStyle w:val="a9"/>
            <w:rFonts w:ascii="Times New Roman" w:hAnsi="Times New Roman" w:cs="Times New Roman"/>
            <w:sz w:val="28"/>
            <w:szCs w:val="28"/>
          </w:rPr>
          <w:t>http://elibrary.ru</w:t>
        </w:r>
      </w:hyperlink>
      <w:r>
        <w:rPr>
          <w:rFonts w:ascii="Times New Roman" w:hAnsi="Times New Roman" w:cs="Times New Roman"/>
          <w:color w:val="000000"/>
          <w:sz w:val="28"/>
          <w:szCs w:val="28"/>
        </w:rPr>
        <w:t xml:space="preserve"> </w:t>
      </w:r>
      <w:r w:rsidRPr="00986816">
        <w:rPr>
          <w:rFonts w:ascii="Times New Roman" w:hAnsi="Times New Roman" w:cs="Times New Roman"/>
          <w:color w:val="000000"/>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t xml:space="preserve">Электронная библиотека </w:t>
      </w:r>
      <w:hyperlink r:id="rId41" w:history="1">
        <w:r w:rsidRPr="007B503B">
          <w:rPr>
            <w:rStyle w:val="a9"/>
            <w:rFonts w:ascii="Times New Roman" w:hAnsi="Times New Roman" w:cs="Times New Roman"/>
            <w:sz w:val="28"/>
            <w:szCs w:val="28"/>
          </w:rPr>
          <w:t>http://grebennikon.ru</w:t>
        </w:r>
      </w:hyperlink>
      <w:r>
        <w:rPr>
          <w:rFonts w:ascii="Times New Roman" w:hAnsi="Times New Roman" w:cs="Times New Roman"/>
          <w:color w:val="000000"/>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t xml:space="preserve">Национальная электронная библиотека </w:t>
      </w:r>
      <w:hyperlink r:id="rId42" w:history="1">
        <w:r w:rsidRPr="007B503B">
          <w:rPr>
            <w:rStyle w:val="a9"/>
            <w:rFonts w:ascii="Times New Roman" w:hAnsi="Times New Roman" w:cs="Times New Roman"/>
            <w:sz w:val="28"/>
            <w:szCs w:val="28"/>
          </w:rPr>
          <w:t>http://нэб.рф/</w:t>
        </w:r>
      </w:hyperlink>
      <w:r>
        <w:rPr>
          <w:rFonts w:ascii="Times New Roman" w:hAnsi="Times New Roman" w:cs="Times New Roman"/>
          <w:color w:val="000000"/>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bCs/>
          <w:sz w:val="28"/>
          <w:szCs w:val="28"/>
        </w:rPr>
      </w:pPr>
      <w:r w:rsidRPr="00986816">
        <w:rPr>
          <w:rFonts w:ascii="Times New Roman" w:hAnsi="Times New Roman" w:cs="Times New Roman"/>
          <w:bCs/>
          <w:sz w:val="28"/>
          <w:szCs w:val="28"/>
        </w:rPr>
        <w:t xml:space="preserve">Электронная библиотека диссертаций Российской государственной библиотеки </w:t>
      </w:r>
      <w:hyperlink r:id="rId43" w:history="1">
        <w:r w:rsidRPr="00986816">
          <w:rPr>
            <w:rStyle w:val="a9"/>
            <w:rFonts w:ascii="Times New Roman" w:hAnsi="Times New Roman" w:cs="Times New Roman"/>
            <w:sz w:val="28"/>
            <w:szCs w:val="28"/>
          </w:rPr>
          <w:t>https://dvs.rsl.ru/</w:t>
        </w:r>
      </w:hyperlink>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rPr>
      </w:pPr>
      <w:r w:rsidRPr="00986816">
        <w:rPr>
          <w:rFonts w:ascii="Times New Roman" w:hAnsi="Times New Roman" w:cs="Times New Roman"/>
          <w:color w:val="000000"/>
          <w:sz w:val="28"/>
          <w:szCs w:val="28"/>
        </w:rPr>
        <w:lastRenderedPageBreak/>
        <w:t xml:space="preserve">Электронная библиотека Организации экономического сотрудничества и развития OECD </w:t>
      </w:r>
      <w:proofErr w:type="spellStart"/>
      <w:r w:rsidRPr="00986816">
        <w:rPr>
          <w:rFonts w:ascii="Times New Roman" w:hAnsi="Times New Roman" w:cs="Times New Roman"/>
          <w:color w:val="000000"/>
          <w:sz w:val="28"/>
          <w:szCs w:val="28"/>
        </w:rPr>
        <w:t>iLibrary</w:t>
      </w:r>
      <w:proofErr w:type="spellEnd"/>
      <w:r w:rsidRPr="00986816">
        <w:rPr>
          <w:rFonts w:ascii="Times New Roman" w:hAnsi="Times New Roman" w:cs="Times New Roman"/>
          <w:color w:val="000000"/>
          <w:sz w:val="28"/>
          <w:szCs w:val="28"/>
        </w:rPr>
        <w:t xml:space="preserve"> </w:t>
      </w:r>
      <w:hyperlink r:id="rId44" w:history="1">
        <w:r w:rsidRPr="007B503B">
          <w:rPr>
            <w:rStyle w:val="a9"/>
            <w:rFonts w:ascii="Times New Roman" w:hAnsi="Times New Roman" w:cs="Times New Roman"/>
            <w:sz w:val="28"/>
            <w:szCs w:val="28"/>
          </w:rPr>
          <w:t>http://www.oecd-ilibrary.org/</w:t>
        </w:r>
      </w:hyperlink>
      <w:r>
        <w:rPr>
          <w:rFonts w:ascii="Times New Roman" w:hAnsi="Times New Roman" w:cs="Times New Roman"/>
          <w:color w:val="000000"/>
          <w:sz w:val="28"/>
          <w:szCs w:val="28"/>
        </w:rPr>
        <w:t xml:space="preserve"> </w:t>
      </w:r>
    </w:p>
    <w:p w:rsidR="00BA0F52" w:rsidRPr="00986816" w:rsidRDefault="00BA0F52" w:rsidP="00BA0F52">
      <w:pPr>
        <w:pStyle w:val="a4"/>
        <w:numPr>
          <w:ilvl w:val="0"/>
          <w:numId w:val="29"/>
        </w:numPr>
        <w:spacing w:after="0" w:line="360" w:lineRule="auto"/>
        <w:ind w:left="993" w:hanging="567"/>
        <w:jc w:val="both"/>
        <w:rPr>
          <w:rStyle w:val="aa"/>
          <w:b w:val="0"/>
          <w:color w:val="000000"/>
          <w:sz w:val="28"/>
          <w:szCs w:val="28"/>
        </w:rPr>
      </w:pPr>
      <w:r w:rsidRPr="00986816">
        <w:rPr>
          <w:rFonts w:ascii="Times New Roman" w:hAnsi="Times New Roman" w:cs="Times New Roman"/>
          <w:bCs/>
          <w:color w:val="000000"/>
          <w:sz w:val="28"/>
          <w:szCs w:val="28"/>
        </w:rPr>
        <w:t xml:space="preserve">База данных электронной </w:t>
      </w:r>
      <w:r w:rsidRPr="00986816">
        <w:rPr>
          <w:rFonts w:ascii="Times New Roman" w:hAnsi="Times New Roman" w:cs="Times New Roman"/>
          <w:color w:val="000000"/>
          <w:sz w:val="28"/>
          <w:szCs w:val="28"/>
        </w:rPr>
        <w:t xml:space="preserve">структурированной информации по частным и публичным компаниям России, Украины, Казахстана </w:t>
      </w:r>
      <w:r w:rsidRPr="00C75E28">
        <w:rPr>
          <w:rFonts w:ascii="Times New Roman" w:hAnsi="Times New Roman" w:cs="Times New Roman"/>
          <w:color w:val="000000"/>
          <w:sz w:val="28"/>
          <w:szCs w:val="28"/>
        </w:rPr>
        <w:t>RUSLANA</w:t>
      </w:r>
      <w:r w:rsidRPr="00986816">
        <w:rPr>
          <w:rStyle w:val="aa"/>
          <w:color w:val="000000"/>
          <w:sz w:val="28"/>
          <w:szCs w:val="28"/>
        </w:rPr>
        <w:t xml:space="preserve"> </w:t>
      </w:r>
      <w:hyperlink r:id="rId45" w:history="1">
        <w:r w:rsidRPr="007B503B">
          <w:rPr>
            <w:rStyle w:val="a9"/>
            <w:rFonts w:ascii="Times New Roman" w:hAnsi="Times New Roman" w:cs="Times New Roman"/>
            <w:sz w:val="28"/>
            <w:szCs w:val="28"/>
          </w:rPr>
          <w:t>https://ruslana.bvdep.com/</w:t>
        </w:r>
      </w:hyperlink>
      <w:r>
        <w:rPr>
          <w:rStyle w:val="aa"/>
          <w:color w:val="000000"/>
          <w:sz w:val="28"/>
          <w:szCs w:val="28"/>
        </w:rPr>
        <w:t xml:space="preserve"> </w:t>
      </w:r>
    </w:p>
    <w:p w:rsidR="00BA0F52" w:rsidRPr="00986816" w:rsidRDefault="00BA0F52" w:rsidP="00BA0F52">
      <w:pPr>
        <w:pStyle w:val="a4"/>
        <w:numPr>
          <w:ilvl w:val="0"/>
          <w:numId w:val="29"/>
        </w:numPr>
        <w:spacing w:after="0" w:line="360" w:lineRule="auto"/>
        <w:ind w:left="993" w:hanging="567"/>
        <w:jc w:val="both"/>
        <w:rPr>
          <w:rStyle w:val="aa"/>
          <w:b w:val="0"/>
          <w:color w:val="000000"/>
          <w:sz w:val="28"/>
          <w:szCs w:val="28"/>
        </w:rPr>
      </w:pPr>
      <w:r w:rsidRPr="00986816">
        <w:rPr>
          <w:rFonts w:ascii="Times New Roman" w:hAnsi="Times New Roman" w:cs="Times New Roman"/>
          <w:bCs/>
          <w:color w:val="000000"/>
          <w:sz w:val="28"/>
          <w:szCs w:val="28"/>
        </w:rPr>
        <w:t xml:space="preserve">База данных электронной </w:t>
      </w:r>
      <w:r w:rsidRPr="00986816">
        <w:rPr>
          <w:rFonts w:ascii="Times New Roman" w:hAnsi="Times New Roman" w:cs="Times New Roman"/>
          <w:color w:val="000000"/>
          <w:sz w:val="28"/>
          <w:szCs w:val="28"/>
        </w:rPr>
        <w:t xml:space="preserve">структурированной информации по банкам </w:t>
      </w:r>
      <w:proofErr w:type="spellStart"/>
      <w:r w:rsidRPr="00986816">
        <w:rPr>
          <w:rFonts w:ascii="Times New Roman" w:hAnsi="Times New Roman" w:cs="Times New Roman"/>
          <w:bCs/>
          <w:sz w:val="28"/>
          <w:szCs w:val="28"/>
          <w:lang w:val="en-US"/>
        </w:rPr>
        <w:t>Orbis</w:t>
      </w:r>
      <w:proofErr w:type="spellEnd"/>
      <w:r w:rsidRPr="00986816">
        <w:rPr>
          <w:rFonts w:ascii="Times New Roman" w:hAnsi="Times New Roman" w:cs="Times New Roman"/>
          <w:bCs/>
          <w:sz w:val="28"/>
          <w:szCs w:val="28"/>
        </w:rPr>
        <w:t xml:space="preserve"> </w:t>
      </w:r>
      <w:r w:rsidRPr="00986816">
        <w:rPr>
          <w:rFonts w:ascii="Times New Roman" w:hAnsi="Times New Roman" w:cs="Times New Roman"/>
          <w:bCs/>
          <w:sz w:val="28"/>
          <w:szCs w:val="28"/>
          <w:lang w:val="en-US"/>
        </w:rPr>
        <w:t>Bank</w:t>
      </w:r>
      <w:r w:rsidRPr="00986816">
        <w:rPr>
          <w:rFonts w:ascii="Times New Roman" w:hAnsi="Times New Roman" w:cs="Times New Roman"/>
          <w:bCs/>
          <w:sz w:val="28"/>
          <w:szCs w:val="28"/>
        </w:rPr>
        <w:t xml:space="preserve"> </w:t>
      </w:r>
      <w:r w:rsidRPr="00986816">
        <w:rPr>
          <w:rFonts w:ascii="Times New Roman" w:hAnsi="Times New Roman" w:cs="Times New Roman"/>
          <w:bCs/>
          <w:sz w:val="28"/>
          <w:szCs w:val="28"/>
          <w:lang w:val="en-US"/>
        </w:rPr>
        <w:t>Focus</w:t>
      </w:r>
      <w:r w:rsidRPr="00986816">
        <w:rPr>
          <w:rFonts w:ascii="Times New Roman" w:hAnsi="Times New Roman" w:cs="Times New Roman"/>
          <w:sz w:val="28"/>
          <w:szCs w:val="28"/>
          <w:lang w:val="en-US"/>
        </w:rPr>
        <w:t> </w:t>
      </w:r>
      <w:r w:rsidRPr="00986816">
        <w:rPr>
          <w:rStyle w:val="aa"/>
          <w:color w:val="000000"/>
          <w:sz w:val="28"/>
          <w:szCs w:val="28"/>
        </w:rPr>
        <w:t xml:space="preserve"> </w:t>
      </w:r>
      <w:hyperlink r:id="rId46" w:history="1">
        <w:r w:rsidRPr="00986816">
          <w:rPr>
            <w:rStyle w:val="a9"/>
            <w:rFonts w:ascii="Times New Roman" w:hAnsi="Times New Roman" w:cs="Times New Roman"/>
            <w:sz w:val="28"/>
            <w:szCs w:val="28"/>
          </w:rPr>
          <w:t>https://orbisbanks.bvdinfo.com/</w:t>
        </w:r>
      </w:hyperlink>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u w:val="single"/>
        </w:rPr>
      </w:pPr>
      <w:r w:rsidRPr="00986816">
        <w:rPr>
          <w:rFonts w:ascii="Times New Roman" w:hAnsi="Times New Roman" w:cs="Times New Roman"/>
          <w:color w:val="000000"/>
          <w:sz w:val="28"/>
          <w:szCs w:val="28"/>
        </w:rPr>
        <w:t xml:space="preserve">Пакет баз данных компании EBSCO </w:t>
      </w:r>
      <w:proofErr w:type="spellStart"/>
      <w:r w:rsidRPr="003002F8">
        <w:rPr>
          <w:rFonts w:ascii="Times New Roman" w:hAnsi="Times New Roman" w:cs="Times New Roman"/>
          <w:color w:val="000000"/>
          <w:sz w:val="28"/>
          <w:szCs w:val="28"/>
        </w:rPr>
        <w:t>Publishing</w:t>
      </w:r>
      <w:proofErr w:type="spellEnd"/>
      <w:r w:rsidRPr="003002F8">
        <w:rPr>
          <w:rFonts w:ascii="Times New Roman" w:hAnsi="Times New Roman" w:cs="Times New Roman"/>
          <w:color w:val="000000"/>
          <w:sz w:val="28"/>
          <w:szCs w:val="28"/>
        </w:rPr>
        <w:t xml:space="preserve">, </w:t>
      </w:r>
      <w:r w:rsidRPr="00986816">
        <w:rPr>
          <w:rFonts w:ascii="Times New Roman" w:hAnsi="Times New Roman" w:cs="Times New Roman"/>
          <w:color w:val="000000"/>
          <w:sz w:val="28"/>
          <w:szCs w:val="28"/>
        </w:rPr>
        <w:t xml:space="preserve">крупнейшего </w:t>
      </w:r>
      <w:proofErr w:type="spellStart"/>
      <w:r w:rsidRPr="00986816">
        <w:rPr>
          <w:rFonts w:ascii="Times New Roman" w:hAnsi="Times New Roman" w:cs="Times New Roman"/>
          <w:color w:val="000000"/>
          <w:sz w:val="28"/>
          <w:szCs w:val="28"/>
        </w:rPr>
        <w:t>агрегатора</w:t>
      </w:r>
      <w:proofErr w:type="spellEnd"/>
      <w:r w:rsidRPr="00986816">
        <w:rPr>
          <w:rFonts w:ascii="Times New Roman" w:hAnsi="Times New Roman" w:cs="Times New Roman"/>
          <w:color w:val="000000"/>
          <w:sz w:val="28"/>
          <w:szCs w:val="28"/>
        </w:rPr>
        <w:t xml:space="preserve"> научных ресурсов ведущих издательств мира</w:t>
      </w:r>
      <w:r w:rsidRPr="00986816">
        <w:rPr>
          <w:rFonts w:ascii="Times New Roman" w:hAnsi="Times New Roman" w:cs="Times New Roman"/>
          <w:color w:val="000000"/>
          <w:sz w:val="28"/>
          <w:szCs w:val="28"/>
          <w:u w:val="single"/>
        </w:rPr>
        <w:t xml:space="preserve"> </w:t>
      </w:r>
      <w:hyperlink r:id="rId47" w:history="1">
        <w:r w:rsidRPr="007B503B">
          <w:rPr>
            <w:rStyle w:val="a9"/>
            <w:rFonts w:ascii="Times New Roman" w:hAnsi="Times New Roman" w:cs="Times New Roman"/>
            <w:sz w:val="28"/>
            <w:szCs w:val="28"/>
          </w:rPr>
          <w:t>http://search.ebscohost.com</w:t>
        </w:r>
      </w:hyperlink>
      <w:r>
        <w:rPr>
          <w:rFonts w:ascii="Times New Roman" w:hAnsi="Times New Roman" w:cs="Times New Roman"/>
          <w:color w:val="000000"/>
          <w:sz w:val="28"/>
          <w:szCs w:val="28"/>
          <w:u w:val="single"/>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color w:val="000000"/>
          <w:sz w:val="28"/>
          <w:szCs w:val="28"/>
          <w:lang w:val="en-US"/>
        </w:rPr>
      </w:pPr>
      <w:r w:rsidRPr="00986816">
        <w:rPr>
          <w:rFonts w:ascii="Times New Roman" w:hAnsi="Times New Roman" w:cs="Times New Roman"/>
          <w:color w:val="000000"/>
          <w:sz w:val="28"/>
          <w:szCs w:val="28"/>
        </w:rPr>
        <w:t>Электронные</w:t>
      </w:r>
      <w:r w:rsidRPr="00986816">
        <w:rPr>
          <w:rFonts w:ascii="Times New Roman" w:hAnsi="Times New Roman" w:cs="Times New Roman"/>
          <w:color w:val="000000"/>
          <w:sz w:val="28"/>
          <w:szCs w:val="28"/>
          <w:lang w:val="en-US"/>
        </w:rPr>
        <w:t xml:space="preserve"> </w:t>
      </w:r>
      <w:r w:rsidRPr="00986816">
        <w:rPr>
          <w:rFonts w:ascii="Times New Roman" w:hAnsi="Times New Roman" w:cs="Times New Roman"/>
          <w:color w:val="000000"/>
          <w:sz w:val="28"/>
          <w:szCs w:val="28"/>
        </w:rPr>
        <w:t>продукты</w:t>
      </w:r>
      <w:r w:rsidRPr="00986816">
        <w:rPr>
          <w:rFonts w:ascii="Times New Roman" w:hAnsi="Times New Roman" w:cs="Times New Roman"/>
          <w:color w:val="000000"/>
          <w:sz w:val="28"/>
          <w:szCs w:val="28"/>
          <w:lang w:val="en-US"/>
        </w:rPr>
        <w:t xml:space="preserve"> </w:t>
      </w:r>
      <w:r w:rsidRPr="00986816">
        <w:rPr>
          <w:rFonts w:ascii="Times New Roman" w:hAnsi="Times New Roman" w:cs="Times New Roman"/>
          <w:color w:val="000000"/>
          <w:sz w:val="28"/>
          <w:szCs w:val="28"/>
        </w:rPr>
        <w:t>издательства</w:t>
      </w:r>
      <w:r w:rsidRPr="00986816">
        <w:rPr>
          <w:rFonts w:ascii="Times New Roman" w:hAnsi="Times New Roman" w:cs="Times New Roman"/>
          <w:color w:val="000000"/>
          <w:sz w:val="28"/>
          <w:szCs w:val="28"/>
          <w:lang w:val="en-US"/>
        </w:rPr>
        <w:t xml:space="preserve"> Elsevier. </w:t>
      </w:r>
      <w:r w:rsidRPr="00986816">
        <w:rPr>
          <w:rFonts w:ascii="Times New Roman" w:hAnsi="Times New Roman" w:cs="Times New Roman"/>
          <w:color w:val="000000"/>
          <w:sz w:val="28"/>
          <w:szCs w:val="28"/>
        </w:rPr>
        <w:t>Коллекции</w:t>
      </w:r>
      <w:r w:rsidRPr="00986816">
        <w:rPr>
          <w:rFonts w:ascii="Times New Roman" w:hAnsi="Times New Roman" w:cs="Times New Roman"/>
          <w:color w:val="000000"/>
          <w:sz w:val="28"/>
          <w:szCs w:val="28"/>
          <w:lang w:val="en-US"/>
        </w:rPr>
        <w:t xml:space="preserve">: Business, management and Accounting;  Economics, Econometrics and Finance </w:t>
      </w:r>
      <w:hyperlink r:id="rId48" w:history="1">
        <w:r w:rsidRPr="007B503B">
          <w:rPr>
            <w:rStyle w:val="a9"/>
            <w:rFonts w:ascii="Times New Roman" w:hAnsi="Times New Roman" w:cs="Times New Roman"/>
            <w:sz w:val="28"/>
            <w:szCs w:val="28"/>
            <w:lang w:val="en-US"/>
          </w:rPr>
          <w:t>http://www.sciencedirect.com</w:t>
        </w:r>
      </w:hyperlink>
      <w:r w:rsidRPr="00C75E28">
        <w:rPr>
          <w:rFonts w:ascii="Times New Roman" w:hAnsi="Times New Roman" w:cs="Times New Roman"/>
          <w:color w:val="000000"/>
          <w:sz w:val="28"/>
          <w:szCs w:val="28"/>
          <w:lang w:val="en-US"/>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bCs/>
          <w:sz w:val="28"/>
          <w:szCs w:val="28"/>
          <w:lang w:val="en-US"/>
        </w:rPr>
      </w:pPr>
      <w:r w:rsidRPr="00986816">
        <w:rPr>
          <w:rFonts w:ascii="Times New Roman" w:hAnsi="Times New Roman" w:cs="Times New Roman"/>
          <w:sz w:val="28"/>
          <w:szCs w:val="28"/>
        </w:rPr>
        <w:t>Базы</w:t>
      </w:r>
      <w:r w:rsidRPr="00986816">
        <w:rPr>
          <w:rFonts w:ascii="Times New Roman" w:hAnsi="Times New Roman" w:cs="Times New Roman"/>
          <w:sz w:val="28"/>
          <w:szCs w:val="28"/>
          <w:lang w:val="en-US"/>
        </w:rPr>
        <w:t xml:space="preserve"> </w:t>
      </w:r>
      <w:r w:rsidRPr="00986816">
        <w:rPr>
          <w:rFonts w:ascii="Times New Roman" w:hAnsi="Times New Roman" w:cs="Times New Roman"/>
          <w:sz w:val="28"/>
          <w:szCs w:val="28"/>
        </w:rPr>
        <w:t>данных</w:t>
      </w:r>
      <w:r w:rsidRPr="00986816">
        <w:rPr>
          <w:rFonts w:ascii="Times New Roman" w:hAnsi="Times New Roman" w:cs="Times New Roman"/>
          <w:sz w:val="28"/>
          <w:szCs w:val="28"/>
          <w:lang w:val="en-US"/>
        </w:rPr>
        <w:t xml:space="preserve"> </w:t>
      </w:r>
      <w:r w:rsidRPr="00986816">
        <w:rPr>
          <w:rFonts w:ascii="Times New Roman" w:hAnsi="Times New Roman" w:cs="Times New Roman"/>
          <w:sz w:val="28"/>
          <w:szCs w:val="28"/>
        </w:rPr>
        <w:t>научных</w:t>
      </w:r>
      <w:r w:rsidRPr="00986816">
        <w:rPr>
          <w:rFonts w:ascii="Times New Roman" w:hAnsi="Times New Roman" w:cs="Times New Roman"/>
          <w:sz w:val="28"/>
          <w:szCs w:val="28"/>
          <w:lang w:val="en-US"/>
        </w:rPr>
        <w:t xml:space="preserve"> </w:t>
      </w:r>
      <w:r w:rsidRPr="00986816">
        <w:rPr>
          <w:rFonts w:ascii="Times New Roman" w:hAnsi="Times New Roman" w:cs="Times New Roman"/>
          <w:sz w:val="28"/>
          <w:szCs w:val="28"/>
        </w:rPr>
        <w:t>журналов</w:t>
      </w:r>
      <w:r w:rsidRPr="00986816">
        <w:rPr>
          <w:rFonts w:ascii="Times New Roman" w:hAnsi="Times New Roman" w:cs="Times New Roman"/>
          <w:sz w:val="28"/>
          <w:szCs w:val="28"/>
          <w:lang w:val="en-US"/>
        </w:rPr>
        <w:t xml:space="preserve"> </w:t>
      </w:r>
      <w:r w:rsidRPr="003002F8">
        <w:rPr>
          <w:rStyle w:val="aa"/>
          <w:b w:val="0"/>
          <w:sz w:val="28"/>
          <w:szCs w:val="28"/>
          <w:u w:val="none"/>
        </w:rPr>
        <w:t>издательства</w:t>
      </w:r>
      <w:r w:rsidRPr="003002F8">
        <w:rPr>
          <w:rStyle w:val="aa"/>
          <w:b w:val="0"/>
          <w:sz w:val="28"/>
          <w:szCs w:val="28"/>
          <w:u w:val="none"/>
          <w:lang w:val="en-US"/>
        </w:rPr>
        <w:t xml:space="preserve"> </w:t>
      </w:r>
      <w:r w:rsidRPr="00986816">
        <w:rPr>
          <w:rFonts w:ascii="Times New Roman" w:hAnsi="Times New Roman" w:cs="Times New Roman"/>
          <w:sz w:val="28"/>
          <w:szCs w:val="28"/>
          <w:lang w:val="en-US"/>
        </w:rPr>
        <w:t>Emerald (</w:t>
      </w:r>
      <w:r w:rsidRPr="00986816">
        <w:rPr>
          <w:rFonts w:ascii="Times New Roman" w:hAnsi="Times New Roman" w:cs="Times New Roman"/>
          <w:bCs/>
          <w:sz w:val="28"/>
          <w:szCs w:val="28"/>
          <w:lang w:val="en-US"/>
        </w:rPr>
        <w:t>Accounting, Finance &amp; Economics Collection;  Business,</w:t>
      </w:r>
      <w:r>
        <w:rPr>
          <w:rFonts w:ascii="Times New Roman" w:hAnsi="Times New Roman" w:cs="Times New Roman"/>
          <w:bCs/>
          <w:sz w:val="28"/>
          <w:szCs w:val="28"/>
          <w:lang w:val="en-US"/>
        </w:rPr>
        <w:t xml:space="preserve"> </w:t>
      </w:r>
      <w:r w:rsidRPr="00986816">
        <w:rPr>
          <w:rFonts w:ascii="Times New Roman" w:hAnsi="Times New Roman" w:cs="Times New Roman"/>
          <w:bCs/>
          <w:sz w:val="28"/>
          <w:szCs w:val="28"/>
          <w:lang w:val="en-US"/>
        </w:rPr>
        <w:t xml:space="preserve">Management &amp; Strategy Collection) </w:t>
      </w:r>
      <w:hyperlink r:id="rId49" w:history="1">
        <w:r w:rsidRPr="00986816">
          <w:rPr>
            <w:rStyle w:val="a9"/>
            <w:rFonts w:ascii="Times New Roman" w:hAnsi="Times New Roman" w:cs="Times New Roman"/>
            <w:sz w:val="28"/>
            <w:szCs w:val="28"/>
            <w:lang w:val="en-US"/>
          </w:rPr>
          <w:t>http://www.emeraldgrouppublishing.com/products/collections/</w:t>
        </w:r>
      </w:hyperlink>
    </w:p>
    <w:p w:rsidR="00BA0F52" w:rsidRPr="00986816" w:rsidRDefault="00BA0F52" w:rsidP="00BA0F52">
      <w:pPr>
        <w:pStyle w:val="a4"/>
        <w:numPr>
          <w:ilvl w:val="0"/>
          <w:numId w:val="29"/>
        </w:numPr>
        <w:spacing w:after="0" w:line="360" w:lineRule="auto"/>
        <w:ind w:left="993" w:hanging="567"/>
        <w:jc w:val="both"/>
        <w:rPr>
          <w:rStyle w:val="a9"/>
          <w:rFonts w:ascii="Times New Roman" w:hAnsi="Times New Roman" w:cs="Times New Roman"/>
          <w:color w:val="000000"/>
          <w:sz w:val="28"/>
          <w:szCs w:val="28"/>
        </w:rPr>
      </w:pPr>
      <w:r w:rsidRPr="00986816">
        <w:rPr>
          <w:rFonts w:ascii="Times New Roman" w:hAnsi="Times New Roman" w:cs="Times New Roman"/>
          <w:bCs/>
          <w:sz w:val="28"/>
          <w:szCs w:val="28"/>
        </w:rPr>
        <w:t>Коллекция научных журналов</w:t>
      </w:r>
      <w:r>
        <w:rPr>
          <w:rFonts w:ascii="Times New Roman" w:hAnsi="Times New Roman" w:cs="Times New Roman"/>
          <w:sz w:val="28"/>
          <w:szCs w:val="28"/>
        </w:rPr>
        <w:t xml:space="preserve"> </w:t>
      </w:r>
      <w:proofErr w:type="spellStart"/>
      <w:r w:rsidRPr="00986816">
        <w:rPr>
          <w:rFonts w:ascii="Times New Roman" w:hAnsi="Times New Roman" w:cs="Times New Roman"/>
          <w:bCs/>
          <w:sz w:val="28"/>
          <w:szCs w:val="28"/>
        </w:rPr>
        <w:t>Oxford</w:t>
      </w:r>
      <w:proofErr w:type="spellEnd"/>
      <w:r>
        <w:rPr>
          <w:rFonts w:ascii="Times New Roman" w:hAnsi="Times New Roman" w:cs="Times New Roman"/>
          <w:bCs/>
          <w:sz w:val="28"/>
          <w:szCs w:val="28"/>
        </w:rPr>
        <w:t xml:space="preserve"> </w:t>
      </w:r>
      <w:proofErr w:type="spellStart"/>
      <w:r w:rsidRPr="00986816">
        <w:rPr>
          <w:rFonts w:ascii="Times New Roman" w:hAnsi="Times New Roman" w:cs="Times New Roman"/>
          <w:bCs/>
          <w:sz w:val="28"/>
          <w:szCs w:val="28"/>
        </w:rPr>
        <w:t>University</w:t>
      </w:r>
      <w:proofErr w:type="spellEnd"/>
      <w:r w:rsidRPr="00986816">
        <w:rPr>
          <w:rFonts w:ascii="Times New Roman" w:hAnsi="Times New Roman" w:cs="Times New Roman"/>
          <w:bCs/>
          <w:sz w:val="28"/>
          <w:szCs w:val="28"/>
        </w:rPr>
        <w:t xml:space="preserve"> </w:t>
      </w:r>
      <w:proofErr w:type="spellStart"/>
      <w:r w:rsidRPr="00986816">
        <w:rPr>
          <w:rFonts w:ascii="Times New Roman" w:hAnsi="Times New Roman" w:cs="Times New Roman"/>
          <w:bCs/>
          <w:sz w:val="28"/>
          <w:szCs w:val="28"/>
        </w:rPr>
        <w:t>Press</w:t>
      </w:r>
      <w:proofErr w:type="spellEnd"/>
      <w:r w:rsidRPr="00986816">
        <w:rPr>
          <w:rFonts w:ascii="Times New Roman" w:hAnsi="Times New Roman" w:cs="Times New Roman"/>
          <w:bCs/>
          <w:sz w:val="28"/>
          <w:szCs w:val="28"/>
        </w:rPr>
        <w:t xml:space="preserve"> </w:t>
      </w:r>
      <w:hyperlink r:id="rId50" w:history="1">
        <w:r w:rsidRPr="007B503B">
          <w:rPr>
            <w:rStyle w:val="a9"/>
            <w:rFonts w:ascii="Times New Roman" w:hAnsi="Times New Roman" w:cs="Times New Roman"/>
            <w:bCs/>
            <w:sz w:val="28"/>
            <w:szCs w:val="28"/>
          </w:rPr>
          <w:t>https://academic.oup.com/journals/</w:t>
        </w:r>
      </w:hyperlink>
      <w:r>
        <w:rPr>
          <w:rFonts w:ascii="Times New Roman" w:hAnsi="Times New Roman" w:cs="Times New Roman"/>
          <w:bCs/>
          <w:sz w:val="28"/>
          <w:szCs w:val="28"/>
        </w:rPr>
        <w:t xml:space="preserve"> </w:t>
      </w:r>
    </w:p>
    <w:p w:rsidR="00BA0F52" w:rsidRPr="00986816" w:rsidRDefault="00BA0F52" w:rsidP="00BA0F52">
      <w:pPr>
        <w:pStyle w:val="a4"/>
        <w:numPr>
          <w:ilvl w:val="0"/>
          <w:numId w:val="29"/>
        </w:numPr>
        <w:spacing w:after="0" w:line="360" w:lineRule="auto"/>
        <w:ind w:left="993" w:hanging="567"/>
        <w:jc w:val="both"/>
        <w:rPr>
          <w:rFonts w:ascii="Times New Roman" w:eastAsia="Times New Roman" w:hAnsi="Times New Roman" w:cs="Times New Roman"/>
          <w:sz w:val="28"/>
          <w:szCs w:val="28"/>
          <w:lang w:eastAsia="ru-RU"/>
        </w:rPr>
      </w:pPr>
      <w:bookmarkStart w:id="13" w:name="top"/>
      <w:r w:rsidRPr="00986816">
        <w:rPr>
          <w:rFonts w:ascii="Times New Roman" w:hAnsi="Times New Roman" w:cs="Times New Roman"/>
          <w:sz w:val="28"/>
          <w:szCs w:val="28"/>
        </w:rPr>
        <w:t>Интерактивная финансовая информационная систем</w:t>
      </w:r>
      <w:bookmarkEnd w:id="13"/>
      <w:r w:rsidRPr="00986816">
        <w:rPr>
          <w:rFonts w:ascii="Times New Roman" w:hAnsi="Times New Roman" w:cs="Times New Roman"/>
          <w:sz w:val="28"/>
          <w:szCs w:val="28"/>
        </w:rPr>
        <w:t>а компании Bloomberg</w:t>
      </w:r>
    </w:p>
    <w:p w:rsidR="00BA0F52" w:rsidRPr="00986816" w:rsidRDefault="00BA0F52" w:rsidP="00BA0F52">
      <w:pPr>
        <w:pStyle w:val="a4"/>
        <w:numPr>
          <w:ilvl w:val="0"/>
          <w:numId w:val="29"/>
        </w:numPr>
        <w:spacing w:after="0" w:line="360" w:lineRule="auto"/>
        <w:ind w:left="993" w:hanging="567"/>
        <w:jc w:val="both"/>
        <w:rPr>
          <w:rFonts w:ascii="Times New Roman" w:hAnsi="Times New Roman" w:cs="Times New Roman"/>
          <w:sz w:val="28"/>
          <w:szCs w:val="28"/>
        </w:rPr>
      </w:pPr>
      <w:r w:rsidRPr="00986816">
        <w:rPr>
          <w:rFonts w:ascii="Times New Roman" w:hAnsi="Times New Roman" w:cs="Times New Roman"/>
          <w:sz w:val="28"/>
          <w:szCs w:val="28"/>
        </w:rPr>
        <w:t xml:space="preserve">Система </w:t>
      </w:r>
      <w:proofErr w:type="spellStart"/>
      <w:r w:rsidRPr="00986816">
        <w:rPr>
          <w:rFonts w:ascii="Times New Roman" w:hAnsi="Times New Roman" w:cs="Times New Roman"/>
          <w:sz w:val="28"/>
          <w:szCs w:val="28"/>
        </w:rPr>
        <w:t>Thomson</w:t>
      </w:r>
      <w:proofErr w:type="spellEnd"/>
      <w:r w:rsidRPr="00986816">
        <w:rPr>
          <w:rFonts w:ascii="Times New Roman" w:hAnsi="Times New Roman" w:cs="Times New Roman"/>
          <w:sz w:val="28"/>
          <w:szCs w:val="28"/>
        </w:rPr>
        <w:t xml:space="preserve"> </w:t>
      </w:r>
      <w:proofErr w:type="spellStart"/>
      <w:r w:rsidRPr="00986816">
        <w:rPr>
          <w:rFonts w:ascii="Times New Roman" w:hAnsi="Times New Roman" w:cs="Times New Roman"/>
          <w:sz w:val="28"/>
          <w:szCs w:val="28"/>
        </w:rPr>
        <w:t>Reuters</w:t>
      </w:r>
      <w:proofErr w:type="spellEnd"/>
      <w:r w:rsidRPr="00986816">
        <w:rPr>
          <w:rFonts w:ascii="Times New Roman" w:hAnsi="Times New Roman" w:cs="Times New Roman"/>
          <w:sz w:val="28"/>
          <w:szCs w:val="28"/>
        </w:rPr>
        <w:t xml:space="preserve"> </w:t>
      </w:r>
      <w:proofErr w:type="spellStart"/>
      <w:r w:rsidRPr="00986816">
        <w:rPr>
          <w:rFonts w:ascii="Times New Roman" w:hAnsi="Times New Roman" w:cs="Times New Roman"/>
          <w:sz w:val="28"/>
          <w:szCs w:val="28"/>
        </w:rPr>
        <w:t>Eikon</w:t>
      </w:r>
      <w:proofErr w:type="spellEnd"/>
    </w:p>
    <w:p w:rsidR="006D684E" w:rsidRDefault="006D684E" w:rsidP="006D684E">
      <w:pPr>
        <w:spacing w:after="0" w:line="360" w:lineRule="auto"/>
        <w:jc w:val="both"/>
        <w:rPr>
          <w:rFonts w:ascii="Times New Roman" w:hAnsi="Times New Roman" w:cs="Times New Roman"/>
          <w:sz w:val="28"/>
          <w:szCs w:val="28"/>
        </w:rPr>
      </w:pPr>
    </w:p>
    <w:p w:rsidR="00E826DA" w:rsidRPr="00B826BD" w:rsidRDefault="00B826BD" w:rsidP="00CE5691">
      <w:pPr>
        <w:spacing w:after="0" w:line="360" w:lineRule="auto"/>
        <w:jc w:val="center"/>
        <w:rPr>
          <w:rFonts w:ascii="Times New Roman" w:hAnsi="Times New Roman" w:cs="Times New Roman"/>
          <w:b/>
          <w:sz w:val="28"/>
          <w:szCs w:val="28"/>
        </w:rPr>
      </w:pPr>
      <w:r w:rsidRPr="00B826BD">
        <w:rPr>
          <w:rFonts w:ascii="Times New Roman" w:hAnsi="Times New Roman" w:cs="Times New Roman"/>
          <w:b/>
          <w:sz w:val="28"/>
          <w:szCs w:val="28"/>
        </w:rPr>
        <w:t>Базы данных</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База данных экономических индикаторов Всемирного Банка</w:t>
      </w:r>
      <w:r w:rsidR="006D684E" w:rsidRPr="00CC4B9C">
        <w:rPr>
          <w:rFonts w:ascii="Times New Roman" w:hAnsi="Times New Roman" w:cs="Times New Roman"/>
          <w:sz w:val="28"/>
          <w:szCs w:val="28"/>
        </w:rPr>
        <w:t>.</w:t>
      </w:r>
    </w:p>
    <w:p w:rsidR="00CC4B9C"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lang w:val="en-US"/>
        </w:rPr>
      </w:pPr>
      <w:r w:rsidRPr="00CC4B9C">
        <w:rPr>
          <w:rFonts w:ascii="Times New Roman" w:hAnsi="Times New Roman" w:cs="Times New Roman"/>
          <w:sz w:val="28"/>
          <w:szCs w:val="28"/>
        </w:rPr>
        <w:t xml:space="preserve">Годовые отчеты и квартальные обзоры по мировым финансовым рынкам Банка международных расчетов (BIS </w:t>
      </w:r>
      <w:proofErr w:type="spellStart"/>
      <w:r w:rsidRPr="00CC4B9C">
        <w:rPr>
          <w:rFonts w:ascii="Times New Roman" w:hAnsi="Times New Roman" w:cs="Times New Roman"/>
          <w:sz w:val="28"/>
          <w:szCs w:val="28"/>
        </w:rPr>
        <w:t>Annual</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Report</w:t>
      </w:r>
      <w:proofErr w:type="spellEnd"/>
      <w:r w:rsidRPr="00CC4B9C">
        <w:rPr>
          <w:rFonts w:ascii="Times New Roman" w:hAnsi="Times New Roman" w:cs="Times New Roman"/>
          <w:sz w:val="28"/>
          <w:szCs w:val="28"/>
        </w:rPr>
        <w:t xml:space="preserve">; BIS </w:t>
      </w:r>
      <w:proofErr w:type="spellStart"/>
      <w:r w:rsidRPr="00CC4B9C">
        <w:rPr>
          <w:rFonts w:ascii="Times New Roman" w:hAnsi="Times New Roman" w:cs="Times New Roman"/>
          <w:sz w:val="28"/>
          <w:szCs w:val="28"/>
        </w:rPr>
        <w:t>Quarterly</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Review</w:t>
      </w:r>
      <w:proofErr w:type="spellEnd"/>
      <w:r w:rsidRPr="00CC4B9C">
        <w:rPr>
          <w:rFonts w:ascii="Times New Roman" w:hAnsi="Times New Roman" w:cs="Times New Roman"/>
          <w:sz w:val="28"/>
          <w:szCs w:val="28"/>
        </w:rPr>
        <w:t xml:space="preserve">. </w:t>
      </w:r>
      <w:r w:rsidRPr="00CC4B9C">
        <w:rPr>
          <w:rFonts w:ascii="Times New Roman" w:hAnsi="Times New Roman" w:cs="Times New Roman"/>
          <w:sz w:val="28"/>
          <w:szCs w:val="28"/>
          <w:lang w:val="en-US"/>
        </w:rPr>
        <w:t>International banking and financial market developments)</w:t>
      </w:r>
      <w:r w:rsidR="00CC4B9C" w:rsidRPr="00CC4B9C">
        <w:rPr>
          <w:rFonts w:ascii="Times New Roman" w:hAnsi="Times New Roman" w:cs="Times New Roman"/>
          <w:sz w:val="28"/>
          <w:szCs w:val="28"/>
          <w:lang w:val="en-US"/>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lang w:val="en-US"/>
        </w:rPr>
      </w:pPr>
      <w:r w:rsidRPr="00CC4B9C">
        <w:rPr>
          <w:rFonts w:ascii="Times New Roman" w:hAnsi="Times New Roman" w:cs="Times New Roman"/>
          <w:sz w:val="28"/>
          <w:szCs w:val="28"/>
        </w:rPr>
        <w:t>Статистическая</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база</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данных</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Международного</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валютного</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фонда</w:t>
      </w:r>
      <w:r w:rsidRPr="00CC4B9C">
        <w:rPr>
          <w:rFonts w:ascii="Times New Roman" w:hAnsi="Times New Roman" w:cs="Times New Roman"/>
          <w:sz w:val="28"/>
          <w:szCs w:val="28"/>
          <w:lang w:val="en-US"/>
        </w:rPr>
        <w:t xml:space="preserve"> World Economic Outlook Database, IMF International Financial Statistics</w:t>
      </w:r>
      <w:r w:rsidR="00CC4B9C" w:rsidRPr="00CC4B9C">
        <w:rPr>
          <w:rFonts w:ascii="Times New Roman" w:hAnsi="Times New Roman" w:cs="Times New Roman"/>
          <w:sz w:val="28"/>
          <w:szCs w:val="28"/>
          <w:lang w:val="en-US"/>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lastRenderedPageBreak/>
        <w:t xml:space="preserve">Данные Мировой федерации бирж </w:t>
      </w:r>
      <w:r w:rsidR="00CC4B9C">
        <w:rPr>
          <w:rFonts w:ascii="Times New Roman" w:hAnsi="Times New Roman" w:cs="Times New Roman"/>
          <w:sz w:val="28"/>
          <w:szCs w:val="28"/>
        </w:rPr>
        <w:t>–</w:t>
      </w:r>
      <w:r w:rsidRPr="00CC4B9C">
        <w:rPr>
          <w:rFonts w:ascii="Times New Roman" w:hAnsi="Times New Roman" w:cs="Times New Roman"/>
          <w:sz w:val="28"/>
          <w:szCs w:val="28"/>
        </w:rPr>
        <w:t xml:space="preserve"> годовые отчеты (</w:t>
      </w:r>
      <w:proofErr w:type="spellStart"/>
      <w:r w:rsidRPr="00CC4B9C">
        <w:rPr>
          <w:rFonts w:ascii="Times New Roman" w:hAnsi="Times New Roman" w:cs="Times New Roman"/>
          <w:sz w:val="28"/>
          <w:szCs w:val="28"/>
        </w:rPr>
        <w:t>Annual</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report</w:t>
      </w:r>
      <w:proofErr w:type="spellEnd"/>
      <w:r w:rsidRPr="00CC4B9C">
        <w:rPr>
          <w:rFonts w:ascii="Times New Roman" w:hAnsi="Times New Roman" w:cs="Times New Roman"/>
          <w:sz w:val="28"/>
          <w:szCs w:val="28"/>
        </w:rPr>
        <w:t>), ежемесячные бюллетени (</w:t>
      </w:r>
      <w:proofErr w:type="spellStart"/>
      <w:r w:rsidRPr="00CC4B9C">
        <w:rPr>
          <w:rFonts w:ascii="Times New Roman" w:hAnsi="Times New Roman" w:cs="Times New Roman"/>
          <w:sz w:val="28"/>
          <w:szCs w:val="28"/>
        </w:rPr>
        <w:t>Focus</w:t>
      </w:r>
      <w:proofErr w:type="spellEnd"/>
      <w:r w:rsidRPr="00CC4B9C">
        <w:rPr>
          <w:rFonts w:ascii="Times New Roman" w:hAnsi="Times New Roman" w:cs="Times New Roman"/>
          <w:sz w:val="28"/>
          <w:szCs w:val="28"/>
        </w:rPr>
        <w:t>)</w:t>
      </w:r>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lang w:val="en-US"/>
        </w:rPr>
      </w:pPr>
      <w:r w:rsidRPr="00CC4B9C">
        <w:rPr>
          <w:rFonts w:ascii="Times New Roman" w:hAnsi="Times New Roman" w:cs="Times New Roman"/>
          <w:sz w:val="28"/>
          <w:szCs w:val="28"/>
        </w:rPr>
        <w:t>Электронная</w:t>
      </w:r>
      <w:r w:rsidRPr="00CC4B9C">
        <w:rPr>
          <w:rFonts w:ascii="Times New Roman" w:hAnsi="Times New Roman" w:cs="Times New Roman"/>
          <w:sz w:val="28"/>
          <w:szCs w:val="28"/>
          <w:lang w:val="en-US"/>
        </w:rPr>
        <w:t xml:space="preserve"> </w:t>
      </w:r>
      <w:r w:rsidRPr="00CC4B9C">
        <w:rPr>
          <w:rFonts w:ascii="Times New Roman" w:hAnsi="Times New Roman" w:cs="Times New Roman"/>
          <w:sz w:val="28"/>
          <w:szCs w:val="28"/>
        </w:rPr>
        <w:t>библиотека</w:t>
      </w:r>
      <w:r w:rsidRPr="00CC4B9C">
        <w:rPr>
          <w:rFonts w:ascii="Times New Roman" w:hAnsi="Times New Roman" w:cs="Times New Roman"/>
          <w:sz w:val="28"/>
          <w:szCs w:val="28"/>
          <w:lang w:val="en-US"/>
        </w:rPr>
        <w:t xml:space="preserve"> Social Science Research Network</w:t>
      </w:r>
      <w:r w:rsidR="00CC4B9C" w:rsidRPr="00CC4B9C">
        <w:rPr>
          <w:rFonts w:ascii="Times New Roman" w:hAnsi="Times New Roman" w:cs="Times New Roman"/>
          <w:sz w:val="28"/>
          <w:szCs w:val="28"/>
          <w:lang w:val="en-US"/>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База</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научных</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статей</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Национального</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бюро</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экономических</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исследований (NBER)</w:t>
      </w:r>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 xml:space="preserve">База научных электронных ресурсов </w:t>
      </w:r>
      <w:proofErr w:type="spellStart"/>
      <w:r w:rsidRPr="00CC4B9C">
        <w:rPr>
          <w:rFonts w:ascii="Times New Roman" w:hAnsi="Times New Roman" w:cs="Times New Roman"/>
          <w:sz w:val="28"/>
          <w:szCs w:val="28"/>
        </w:rPr>
        <w:t>Business</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Source</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Comp</w:t>
      </w:r>
      <w:r w:rsidR="00CC4B9C" w:rsidRPr="00CC4B9C">
        <w:rPr>
          <w:rFonts w:ascii="Times New Roman" w:hAnsi="Times New Roman" w:cs="Times New Roman"/>
          <w:sz w:val="28"/>
          <w:szCs w:val="28"/>
        </w:rPr>
        <w:t>lete</w:t>
      </w:r>
      <w:proofErr w:type="spellEnd"/>
      <w:r w:rsidR="00CC4B9C" w:rsidRPr="00CC4B9C">
        <w:rPr>
          <w:rFonts w:ascii="Times New Roman" w:hAnsi="Times New Roman" w:cs="Times New Roman"/>
          <w:sz w:val="28"/>
          <w:szCs w:val="28"/>
        </w:rPr>
        <w:t xml:space="preserve"> компании EBSCO </w:t>
      </w:r>
      <w:proofErr w:type="spellStart"/>
      <w:r w:rsidR="00CC4B9C" w:rsidRPr="00CC4B9C">
        <w:rPr>
          <w:rFonts w:ascii="Times New Roman" w:hAnsi="Times New Roman" w:cs="Times New Roman"/>
          <w:sz w:val="28"/>
          <w:szCs w:val="28"/>
        </w:rPr>
        <w:t>Publishing</w:t>
      </w:r>
      <w:proofErr w:type="spellEnd"/>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Базы</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данных</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информационных</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агентств</w:t>
      </w:r>
      <w:r w:rsid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Bloomberg</w:t>
      </w:r>
      <w:proofErr w:type="spellEnd"/>
      <w:r w:rsidRPr="00CC4B9C">
        <w:rPr>
          <w:rFonts w:ascii="Times New Roman" w:hAnsi="Times New Roman" w:cs="Times New Roman"/>
          <w:sz w:val="28"/>
          <w:szCs w:val="28"/>
        </w:rPr>
        <w:t>,</w:t>
      </w:r>
      <w:r w:rsidR="00CC4B9C"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Reute</w:t>
      </w:r>
      <w:r w:rsidR="00CC4B9C" w:rsidRPr="00CC4B9C">
        <w:rPr>
          <w:rFonts w:ascii="Times New Roman" w:hAnsi="Times New Roman" w:cs="Times New Roman"/>
          <w:sz w:val="28"/>
          <w:szCs w:val="28"/>
        </w:rPr>
        <w:t>rs</w:t>
      </w:r>
      <w:proofErr w:type="spellEnd"/>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База данных по фондовым индексам MSCI</w:t>
      </w:r>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База данных валютных курсов Центрального банка Российской Федерации</w:t>
      </w:r>
      <w:r w:rsidR="00CC4B9C" w:rsidRPr="00CC4B9C">
        <w:rPr>
          <w:rFonts w:ascii="Times New Roman" w:hAnsi="Times New Roman" w:cs="Times New Roman"/>
          <w:sz w:val="28"/>
          <w:szCs w:val="28"/>
        </w:rPr>
        <w:t>.</w:t>
      </w:r>
    </w:p>
    <w:p w:rsidR="00E826DA" w:rsidRPr="00CC4B9C" w:rsidRDefault="00E826DA" w:rsidP="00CC4B9C">
      <w:pPr>
        <w:pStyle w:val="a4"/>
        <w:numPr>
          <w:ilvl w:val="0"/>
          <w:numId w:val="31"/>
        </w:numPr>
        <w:spacing w:after="0" w:line="360" w:lineRule="auto"/>
        <w:ind w:hanging="639"/>
        <w:jc w:val="both"/>
        <w:rPr>
          <w:rFonts w:ascii="Times New Roman" w:hAnsi="Times New Roman" w:cs="Times New Roman"/>
          <w:sz w:val="28"/>
          <w:szCs w:val="28"/>
        </w:rPr>
      </w:pPr>
      <w:r w:rsidRPr="00CC4B9C">
        <w:rPr>
          <w:rFonts w:ascii="Times New Roman" w:hAnsi="Times New Roman" w:cs="Times New Roman"/>
          <w:sz w:val="28"/>
          <w:szCs w:val="28"/>
        </w:rPr>
        <w:t>Периодические</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обзоры</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рынков,</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архив</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значений</w:t>
      </w:r>
      <w:r w:rsidR="00CC4B9C">
        <w:rPr>
          <w:rFonts w:ascii="Times New Roman" w:hAnsi="Times New Roman" w:cs="Times New Roman"/>
          <w:sz w:val="28"/>
          <w:szCs w:val="28"/>
        </w:rPr>
        <w:t xml:space="preserve"> </w:t>
      </w:r>
      <w:r w:rsidRPr="00CC4B9C">
        <w:rPr>
          <w:rFonts w:ascii="Times New Roman" w:hAnsi="Times New Roman" w:cs="Times New Roman"/>
          <w:sz w:val="28"/>
          <w:szCs w:val="28"/>
        </w:rPr>
        <w:t>индексов Московской биржи</w:t>
      </w:r>
      <w:r w:rsidR="00CC4B9C" w:rsidRPr="00CC4B9C">
        <w:rPr>
          <w:rFonts w:ascii="Times New Roman" w:hAnsi="Times New Roman" w:cs="Times New Roman"/>
          <w:sz w:val="28"/>
          <w:szCs w:val="28"/>
        </w:rPr>
        <w:t>.</w:t>
      </w:r>
    </w:p>
    <w:p w:rsidR="00E826DA" w:rsidRPr="00E826DA" w:rsidRDefault="00E826DA" w:rsidP="00E826DA">
      <w:pPr>
        <w:spacing w:after="0" w:line="360" w:lineRule="auto"/>
        <w:jc w:val="both"/>
        <w:rPr>
          <w:rFonts w:ascii="Times New Roman" w:hAnsi="Times New Roman" w:cs="Times New Roman"/>
          <w:b/>
          <w:sz w:val="28"/>
          <w:szCs w:val="28"/>
        </w:rPr>
      </w:pPr>
    </w:p>
    <w:p w:rsidR="00E826DA" w:rsidRDefault="00E826DA" w:rsidP="00E826DA">
      <w:pPr>
        <w:spacing w:after="0" w:line="360" w:lineRule="auto"/>
        <w:jc w:val="both"/>
        <w:rPr>
          <w:rFonts w:ascii="Times New Roman" w:hAnsi="Times New Roman" w:cs="Times New Roman"/>
          <w:b/>
          <w:sz w:val="28"/>
          <w:szCs w:val="28"/>
        </w:rPr>
      </w:pPr>
    </w:p>
    <w:p w:rsidR="00E826DA" w:rsidRPr="00E826DA" w:rsidRDefault="00E826DA" w:rsidP="00E826DA">
      <w:pPr>
        <w:spacing w:after="0" w:line="360" w:lineRule="auto"/>
        <w:jc w:val="both"/>
        <w:rPr>
          <w:rFonts w:ascii="Times New Roman" w:hAnsi="Times New Roman" w:cs="Times New Roman"/>
          <w:b/>
          <w:sz w:val="28"/>
          <w:szCs w:val="28"/>
        </w:rPr>
        <w:sectPr w:rsidR="00E826DA" w:rsidRPr="00E826DA">
          <w:pgSz w:w="11906" w:h="16838"/>
          <w:pgMar w:top="1134" w:right="850" w:bottom="1134" w:left="1701" w:header="708" w:footer="708" w:gutter="0"/>
          <w:cols w:space="708"/>
          <w:docGrid w:linePitch="360"/>
        </w:sectPr>
      </w:pPr>
    </w:p>
    <w:p w:rsidR="00CC4B9C" w:rsidRDefault="00CC4B9C" w:rsidP="00B826BD">
      <w:pPr>
        <w:pStyle w:val="a4"/>
        <w:numPr>
          <w:ilvl w:val="0"/>
          <w:numId w:val="33"/>
        </w:numPr>
        <w:spacing w:after="0" w:line="240" w:lineRule="auto"/>
        <w:ind w:left="357" w:hanging="357"/>
        <w:jc w:val="both"/>
        <w:outlineLvl w:val="0"/>
        <w:rPr>
          <w:rFonts w:ascii="Times New Roman" w:hAnsi="Times New Roman" w:cs="Times New Roman"/>
          <w:b/>
          <w:sz w:val="28"/>
          <w:szCs w:val="28"/>
        </w:rPr>
      </w:pPr>
      <w:bookmarkStart w:id="14" w:name="_Ref6422769"/>
      <w:bookmarkStart w:id="15" w:name="_Toc10639507"/>
      <w:r w:rsidRPr="00CC4B9C">
        <w:rPr>
          <w:rFonts w:ascii="Times New Roman" w:hAnsi="Times New Roman" w:cs="Times New Roman"/>
          <w:b/>
          <w:sz w:val="28"/>
          <w:szCs w:val="28"/>
        </w:rPr>
        <w:lastRenderedPageBreak/>
        <w:t>Методические указания для обучающихся по выполнению НИР</w:t>
      </w:r>
      <w:bookmarkEnd w:id="14"/>
      <w:bookmarkEnd w:id="15"/>
    </w:p>
    <w:p w:rsidR="00B826BD" w:rsidRPr="00C4460E" w:rsidRDefault="00B826BD" w:rsidP="00B826BD">
      <w:pPr>
        <w:pStyle w:val="a4"/>
        <w:spacing w:after="0" w:line="240" w:lineRule="auto"/>
        <w:ind w:left="357"/>
        <w:jc w:val="both"/>
        <w:outlineLvl w:val="0"/>
        <w:rPr>
          <w:rFonts w:ascii="Times New Roman" w:hAnsi="Times New Roman" w:cs="Times New Roman"/>
          <w:b/>
          <w:sz w:val="28"/>
          <w:szCs w:val="28"/>
        </w:rPr>
      </w:pP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Выполнение НИР следует начать с изучения Положения о научно-исследовательской работе обучающихся.</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Студенты должны ознакомиться с информационными ресурсами библиотечного комплекса Финансового университета, режимом и условиями его работы, набором научной литературы по теме исследования, диссертационными работами, выполненными в </w:t>
      </w:r>
      <w:proofErr w:type="spellStart"/>
      <w:r w:rsidRPr="00CC4B9C">
        <w:rPr>
          <w:rFonts w:ascii="Times New Roman" w:hAnsi="Times New Roman" w:cs="Times New Roman"/>
          <w:sz w:val="28"/>
          <w:szCs w:val="28"/>
        </w:rPr>
        <w:t>Финуниверситете</w:t>
      </w:r>
      <w:proofErr w:type="spellEnd"/>
      <w:r w:rsidRPr="00CC4B9C">
        <w:rPr>
          <w:rFonts w:ascii="Times New Roman" w:hAnsi="Times New Roman" w:cs="Times New Roman"/>
          <w:sz w:val="28"/>
          <w:szCs w:val="28"/>
        </w:rPr>
        <w:t xml:space="preserve"> по близкой тематике, а также каталогом диссертационных исследований РГБ.</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Научно-исследовательская работа преимущественно ведется студентами самостоятельно и при активной помощи со стороны научного руководителя, руководителя научно-исследовательского семинара и руководителя Программы. </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Основное время, отведенное на научно-исследовательскую работу, приходится на подготовку выпускной квалификационной работы (ВКР). Общие методические указания по разработке и защите ВКР содержатся в Положении о выпускной квалификационной работе студентов, обучающихся по основным образовательным программам подготовки магистров, утвержденном Приказом </w:t>
      </w:r>
      <w:proofErr w:type="spellStart"/>
      <w:r w:rsidRPr="00CC4B9C">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w:t>
      </w:r>
      <w:r w:rsidRPr="00CC4B9C">
        <w:rPr>
          <w:rFonts w:ascii="Times New Roman" w:hAnsi="Times New Roman" w:cs="Times New Roman"/>
          <w:sz w:val="28"/>
          <w:szCs w:val="28"/>
        </w:rPr>
        <w:t>№1819_0 от 17.10.2017, рекомендациях на сайте Департамента финансовых рынков и банков.</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ВКР. Успешному написанию рецензии может предшествовать знакомство с научными рецензиями в </w:t>
      </w:r>
      <w:r>
        <w:rPr>
          <w:rFonts w:ascii="Times New Roman" w:hAnsi="Times New Roman" w:cs="Times New Roman"/>
          <w:sz w:val="28"/>
          <w:szCs w:val="28"/>
        </w:rPr>
        <w:t>периодических изданиях, специализирующихся на проблематике финансового рынка, финансовых систем, финансовых посредников</w:t>
      </w:r>
      <w:r w:rsidRPr="00CC4B9C">
        <w:rPr>
          <w:rFonts w:ascii="Times New Roman" w:hAnsi="Times New Roman" w:cs="Times New Roman"/>
          <w:sz w:val="28"/>
          <w:szCs w:val="28"/>
        </w:rPr>
        <w:t>.</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В рамках самостоятельной работы обучающихся и одного из этапов выполнения ВКР может быть предусмотрена подготовка обзорного реферата по выбранному студентом направлению научного исследования, контрольной работе, домашнем творческом задании студента по дисциплине (модулю).</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lastRenderedPageBreak/>
        <w:t xml:space="preserve">Важной формой самостоятельной работы являются аналитические обзоры. Поскольку такая форма достаточно трудоемка, то студенты выполняют ее в группе, при этом определяется ее руководитель (координатор). Полезной может оказаться форма работы, когда в группе выделяются: вдохновитель, </w:t>
      </w:r>
      <w:proofErr w:type="spellStart"/>
      <w:r w:rsidRPr="00CC4B9C">
        <w:rPr>
          <w:rFonts w:ascii="Times New Roman" w:hAnsi="Times New Roman" w:cs="Times New Roman"/>
          <w:sz w:val="28"/>
          <w:szCs w:val="28"/>
        </w:rPr>
        <w:t>мотиватор</w:t>
      </w:r>
      <w:proofErr w:type="spellEnd"/>
      <w:r w:rsidRPr="00CC4B9C">
        <w:rPr>
          <w:rFonts w:ascii="Times New Roman" w:hAnsi="Times New Roman" w:cs="Times New Roman"/>
          <w:sz w:val="28"/>
          <w:szCs w:val="28"/>
        </w:rPr>
        <w:t xml:space="preserve">, исследователь, аналитик, генератор идей, завершающий и </w:t>
      </w:r>
      <w:proofErr w:type="spellStart"/>
      <w:r w:rsidRPr="00CC4B9C">
        <w:rPr>
          <w:rFonts w:ascii="Times New Roman" w:hAnsi="Times New Roman" w:cs="Times New Roman"/>
          <w:sz w:val="28"/>
          <w:szCs w:val="28"/>
        </w:rPr>
        <w:t>реализатор</w:t>
      </w:r>
      <w:proofErr w:type="spellEnd"/>
      <w:r w:rsidRPr="00CC4B9C">
        <w:rPr>
          <w:rFonts w:ascii="Times New Roman" w:hAnsi="Times New Roman" w:cs="Times New Roman"/>
          <w:sz w:val="28"/>
          <w:szCs w:val="28"/>
        </w:rPr>
        <w:t>.</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Выполнение аналитических обзоров и эссе может рассматриваться в качестве формы погашения задолженности по пропущенному семинару.</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Результаты научных исследований должны быть апробированы и представлены для публичного обсуждения. В этой связи</w:t>
      </w:r>
      <w:r>
        <w:rPr>
          <w:rFonts w:ascii="Times New Roman" w:hAnsi="Times New Roman" w:cs="Times New Roman"/>
          <w:sz w:val="28"/>
          <w:szCs w:val="28"/>
        </w:rPr>
        <w:t xml:space="preserve"> приветствуется публикация научн</w:t>
      </w:r>
      <w:r w:rsidRPr="00CC4B9C">
        <w:rPr>
          <w:rFonts w:ascii="Times New Roman" w:hAnsi="Times New Roman" w:cs="Times New Roman"/>
          <w:sz w:val="28"/>
          <w:szCs w:val="28"/>
        </w:rPr>
        <w:t xml:space="preserve">ых статей и участие в конференциях. Подготовка публикации, как правило, осуществляется под руководством преподавателя (руководителя научно-исследовательского семинара), либо научного руководителя студента. Преподаватель готовит рецензию на подготовленную статью. </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Очное участие в конференциях, конкурсах позволяет не только продемонстрировать результаты работы над темой исследования, но и проявить ораторское мастерство, способность вести научную полемику. Студенты могут выбрать и иную, например, заочную форму участия в конференции.</w:t>
      </w:r>
    </w:p>
    <w:p w:rsid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Одним из условий аттестации студентов и отличной оценки при защите выпускной квалификационной работы является наличие опубликованных статей и участие в научных конференциях.</w:t>
      </w:r>
    </w:p>
    <w:p w:rsidR="00CC4B9C" w:rsidRPr="00CC4B9C" w:rsidRDefault="00CC4B9C" w:rsidP="00CC4B9C">
      <w:pPr>
        <w:spacing w:after="0" w:line="360" w:lineRule="auto"/>
        <w:jc w:val="both"/>
        <w:rPr>
          <w:rFonts w:ascii="Times New Roman" w:hAnsi="Times New Roman" w:cs="Times New Roman"/>
          <w:sz w:val="28"/>
          <w:szCs w:val="28"/>
        </w:rPr>
      </w:pPr>
    </w:p>
    <w:p w:rsidR="00CC4B9C" w:rsidRDefault="00CC4B9C" w:rsidP="00CE5691">
      <w:pPr>
        <w:pStyle w:val="a4"/>
        <w:numPr>
          <w:ilvl w:val="0"/>
          <w:numId w:val="33"/>
        </w:numPr>
        <w:spacing w:after="0" w:line="240" w:lineRule="auto"/>
        <w:ind w:left="357" w:hanging="357"/>
        <w:jc w:val="both"/>
        <w:outlineLvl w:val="0"/>
        <w:rPr>
          <w:rFonts w:ascii="Times New Roman" w:hAnsi="Times New Roman" w:cs="Times New Roman"/>
          <w:b/>
          <w:sz w:val="28"/>
          <w:szCs w:val="28"/>
        </w:rPr>
      </w:pPr>
      <w:bookmarkStart w:id="16" w:name="_Ref6422776"/>
      <w:bookmarkStart w:id="17" w:name="_Toc10639508"/>
      <w:r w:rsidRPr="00CC4B9C">
        <w:rPr>
          <w:rFonts w:ascii="Times New Roman" w:hAnsi="Times New Roman" w:cs="Times New Roman"/>
          <w:b/>
          <w:sz w:val="28"/>
          <w:szCs w:val="28"/>
        </w:rPr>
        <w:t>Описание материально-технической базы, необходимой для выполнения НИР</w:t>
      </w:r>
      <w:bookmarkEnd w:id="16"/>
      <w:bookmarkEnd w:id="17"/>
    </w:p>
    <w:p w:rsidR="00CC4B9C" w:rsidRPr="00CC4B9C" w:rsidRDefault="00CC4B9C" w:rsidP="00CC4B9C">
      <w:pPr>
        <w:spacing w:after="0" w:line="360" w:lineRule="auto"/>
        <w:jc w:val="both"/>
        <w:rPr>
          <w:rFonts w:ascii="Times New Roman" w:hAnsi="Times New Roman" w:cs="Times New Roman"/>
          <w:sz w:val="28"/>
          <w:szCs w:val="28"/>
        </w:rPr>
      </w:pP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w:t>
      </w:r>
      <w:r w:rsidRPr="00CC4B9C">
        <w:rPr>
          <w:rFonts w:ascii="Times New Roman" w:hAnsi="Times New Roman" w:cs="Times New Roman"/>
          <w:sz w:val="28"/>
          <w:szCs w:val="28"/>
        </w:rPr>
        <w:lastRenderedPageBreak/>
        <w:t>научно-исследовательской работ обучающихся, предусмотренных учебным планом.</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 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w:t>
      </w:r>
      <w:r>
        <w:rPr>
          <w:rFonts w:ascii="Times New Roman" w:hAnsi="Times New Roman" w:cs="Times New Roman"/>
          <w:sz w:val="28"/>
          <w:szCs w:val="28"/>
        </w:rPr>
        <w:t xml:space="preserve"> </w:t>
      </w:r>
      <w:r w:rsidRPr="00CC4B9C">
        <w:rPr>
          <w:rFonts w:ascii="Times New Roman" w:hAnsi="Times New Roman" w:cs="Times New Roman"/>
          <w:sz w:val="28"/>
          <w:szCs w:val="28"/>
        </w:rPr>
        <w:t>том числе синхронное и (или) асинхронное взаимодействие посредством сети «Интернет».</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w:t>
      </w:r>
      <w:r>
        <w:rPr>
          <w:rFonts w:ascii="Times New Roman" w:hAnsi="Times New Roman" w:cs="Times New Roman"/>
          <w:sz w:val="28"/>
          <w:szCs w:val="28"/>
        </w:rPr>
        <w:t>%</w:t>
      </w:r>
      <w:r w:rsidRPr="00CC4B9C">
        <w:rPr>
          <w:rFonts w:ascii="Times New Roman" w:hAnsi="Times New Roman" w:cs="Times New Roman"/>
          <w:sz w:val="28"/>
          <w:szCs w:val="28"/>
        </w:rPr>
        <w:t xml:space="preserve"> обучающихся по программе магистратуры.</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lastRenderedPageBreak/>
        <w:t>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Библиотечно-информационного комплекса Финансового университета </w:t>
      </w:r>
      <w:r w:rsidR="008F08D5">
        <w:rPr>
          <w:rFonts w:ascii="Times New Roman" w:hAnsi="Times New Roman" w:cs="Times New Roman"/>
          <w:sz w:val="28"/>
          <w:szCs w:val="28"/>
        </w:rPr>
        <w:t xml:space="preserve">на </w:t>
      </w:r>
      <w:r w:rsidRPr="00CC4B9C">
        <w:rPr>
          <w:rFonts w:ascii="Times New Roman" w:hAnsi="Times New Roman" w:cs="Times New Roman"/>
          <w:sz w:val="28"/>
          <w:szCs w:val="28"/>
        </w:rPr>
        <w:t>01.01.2018 г. включа</w:t>
      </w:r>
      <w:r w:rsidR="008F08D5">
        <w:rPr>
          <w:rFonts w:ascii="Times New Roman" w:hAnsi="Times New Roman" w:cs="Times New Roman"/>
          <w:sz w:val="28"/>
          <w:szCs w:val="28"/>
        </w:rPr>
        <w:t>л</w:t>
      </w:r>
      <w:r w:rsidRPr="00CC4B9C">
        <w:rPr>
          <w:rFonts w:ascii="Times New Roman" w:hAnsi="Times New Roman" w:cs="Times New Roman"/>
          <w:sz w:val="28"/>
          <w:szCs w:val="28"/>
        </w:rPr>
        <w:t xml:space="preserve"> 955 757 единиц хранения,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Библиотечно-информационный комплекс оснащен компьютерной техникой (</w:t>
      </w:r>
      <w:r w:rsidR="008F08D5">
        <w:rPr>
          <w:rFonts w:ascii="Times New Roman" w:hAnsi="Times New Roman" w:cs="Times New Roman"/>
          <w:sz w:val="28"/>
          <w:szCs w:val="28"/>
        </w:rPr>
        <w:t xml:space="preserve">по состоянию на 17.04.2019 г. – </w:t>
      </w:r>
      <w:r w:rsidRPr="00CC4B9C">
        <w:rPr>
          <w:rFonts w:ascii="Times New Roman" w:hAnsi="Times New Roman" w:cs="Times New Roman"/>
          <w:sz w:val="28"/>
          <w:szCs w:val="28"/>
        </w:rPr>
        <w:t>3</w:t>
      </w:r>
      <w:r w:rsidR="008F08D5">
        <w:rPr>
          <w:rFonts w:ascii="Times New Roman" w:hAnsi="Times New Roman" w:cs="Times New Roman"/>
          <w:sz w:val="28"/>
          <w:szCs w:val="28"/>
        </w:rPr>
        <w:t>56</w:t>
      </w:r>
      <w:r w:rsidRPr="00CC4B9C">
        <w:rPr>
          <w:rFonts w:ascii="Times New Roman" w:hAnsi="Times New Roman" w:cs="Times New Roman"/>
          <w:sz w:val="28"/>
          <w:szCs w:val="28"/>
        </w:rPr>
        <w:t xml:space="preserve">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CC4B9C">
        <w:rPr>
          <w:rFonts w:ascii="Times New Roman" w:hAnsi="Times New Roman" w:cs="Times New Roman"/>
          <w:sz w:val="28"/>
          <w:szCs w:val="28"/>
        </w:rPr>
        <w:t>on-line</w:t>
      </w:r>
      <w:proofErr w:type="spellEnd"/>
      <w:r w:rsidRPr="00CC4B9C">
        <w:rPr>
          <w:rFonts w:ascii="Times New Roman" w:hAnsi="Times New Roman" w:cs="Times New Roman"/>
          <w:sz w:val="28"/>
          <w:szCs w:val="28"/>
        </w:rPr>
        <w:t xml:space="preserve"> в читальных залах и </w:t>
      </w:r>
      <w:proofErr w:type="spellStart"/>
      <w:r w:rsidRPr="00CC4B9C">
        <w:rPr>
          <w:rFonts w:ascii="Times New Roman" w:hAnsi="Times New Roman" w:cs="Times New Roman"/>
          <w:sz w:val="28"/>
          <w:szCs w:val="28"/>
        </w:rPr>
        <w:t>медиатеках</w:t>
      </w:r>
      <w:proofErr w:type="spellEnd"/>
      <w:r w:rsidRPr="00CC4B9C">
        <w:rPr>
          <w:rFonts w:ascii="Times New Roman" w:hAnsi="Times New Roman" w:cs="Times New Roman"/>
          <w:sz w:val="28"/>
          <w:szCs w:val="28"/>
        </w:rPr>
        <w:t>.</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w:t>
      </w:r>
      <w:proofErr w:type="spellStart"/>
      <w:r w:rsidRPr="00CC4B9C">
        <w:rPr>
          <w:rFonts w:ascii="Times New Roman" w:hAnsi="Times New Roman" w:cs="Times New Roman"/>
          <w:sz w:val="28"/>
          <w:szCs w:val="28"/>
        </w:rPr>
        <w:t>медиатеки</w:t>
      </w:r>
      <w:proofErr w:type="spellEnd"/>
      <w:r w:rsidRPr="00CC4B9C">
        <w:rPr>
          <w:rFonts w:ascii="Times New Roman" w:hAnsi="Times New Roman" w:cs="Times New Roman"/>
          <w:sz w:val="28"/>
          <w:szCs w:val="28"/>
        </w:rPr>
        <w:t xml:space="preserve">. Итого: 13 абонементов, 13 читальных залов, 12 </w:t>
      </w:r>
      <w:proofErr w:type="spellStart"/>
      <w:r w:rsidRPr="00CC4B9C">
        <w:rPr>
          <w:rFonts w:ascii="Times New Roman" w:hAnsi="Times New Roman" w:cs="Times New Roman"/>
          <w:sz w:val="28"/>
          <w:szCs w:val="28"/>
        </w:rPr>
        <w:t>медиатек</w:t>
      </w:r>
      <w:proofErr w:type="spellEnd"/>
      <w:r w:rsidRPr="00CC4B9C">
        <w:rPr>
          <w:rFonts w:ascii="Times New Roman" w:hAnsi="Times New Roman" w:cs="Times New Roman"/>
          <w:sz w:val="28"/>
          <w:szCs w:val="28"/>
        </w:rPr>
        <w:t xml:space="preserve">. </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t>электронную библиотеку Финансового университета;</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t>лицензионные полнотекстовые базы данных на русском и английском языках;</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t>лицензионные правовые базы;</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t>универсальный фонд CD, DVD ресурсов;</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lastRenderedPageBreak/>
        <w:t xml:space="preserve">полнотекстовая база данных «Труды ученых </w:t>
      </w:r>
      <w:proofErr w:type="spellStart"/>
      <w:r w:rsidRPr="008F08D5">
        <w:rPr>
          <w:rFonts w:ascii="Times New Roman" w:hAnsi="Times New Roman" w:cs="Times New Roman"/>
          <w:sz w:val="28"/>
          <w:szCs w:val="28"/>
        </w:rPr>
        <w:t>Финуниверситета</w:t>
      </w:r>
      <w:proofErr w:type="spellEnd"/>
      <w:r w:rsidRPr="008F08D5">
        <w:rPr>
          <w:rFonts w:ascii="Times New Roman" w:hAnsi="Times New Roman" w:cs="Times New Roman"/>
          <w:sz w:val="28"/>
          <w:szCs w:val="28"/>
        </w:rPr>
        <w:t>»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rsidR="00CC4B9C" w:rsidRPr="008F08D5"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8F08D5">
        <w:rPr>
          <w:rFonts w:ascii="Times New Roman" w:hAnsi="Times New Roman" w:cs="Times New Roman"/>
          <w:sz w:val="28"/>
          <w:szCs w:val="28"/>
        </w:rPr>
        <w:t>обширный каталог ссылок на качественные сетевые ресурсы свободного доступа по профилю Университета.</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Доступ к полнотекстовым электронным коллекциям БИК открыт для пользователей из </w:t>
      </w:r>
      <w:proofErr w:type="spellStart"/>
      <w:r w:rsidRPr="00CC4B9C">
        <w:rPr>
          <w:rFonts w:ascii="Times New Roman" w:hAnsi="Times New Roman" w:cs="Times New Roman"/>
          <w:sz w:val="28"/>
          <w:szCs w:val="28"/>
        </w:rPr>
        <w:t>медиатек</w:t>
      </w:r>
      <w:proofErr w:type="spellEnd"/>
      <w:r w:rsidRPr="00CC4B9C">
        <w:rPr>
          <w:rFonts w:ascii="Times New Roman" w:hAnsi="Times New Roman" w:cs="Times New Roman"/>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w:t>
      </w:r>
      <w:proofErr w:type="spellStart"/>
      <w:r w:rsidRPr="00CC4B9C">
        <w:rPr>
          <w:rFonts w:ascii="Times New Roman" w:hAnsi="Times New Roman" w:cs="Times New Roman"/>
          <w:sz w:val="28"/>
          <w:szCs w:val="28"/>
        </w:rPr>
        <w:t>Финуниверситете</w:t>
      </w:r>
      <w:proofErr w:type="spellEnd"/>
      <w:r w:rsidRPr="00CC4B9C">
        <w:rPr>
          <w:rFonts w:ascii="Times New Roman" w:hAnsi="Times New Roman" w:cs="Times New Roman"/>
          <w:sz w:val="28"/>
          <w:szCs w:val="28"/>
        </w:rPr>
        <w:t>;</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диссертаций с авторефератами, защищенных в </w:t>
      </w:r>
      <w:proofErr w:type="spellStart"/>
      <w:r w:rsidRPr="00CC4B9C">
        <w:rPr>
          <w:rFonts w:ascii="Times New Roman" w:hAnsi="Times New Roman" w:cs="Times New Roman"/>
          <w:sz w:val="28"/>
          <w:szCs w:val="28"/>
        </w:rPr>
        <w:t>Финуниверситете</w:t>
      </w:r>
      <w:proofErr w:type="spellEnd"/>
      <w:r w:rsidRPr="00CC4B9C">
        <w:rPr>
          <w:rFonts w:ascii="Times New Roman" w:hAnsi="Times New Roman" w:cs="Times New Roman"/>
          <w:sz w:val="28"/>
          <w:szCs w:val="28"/>
        </w:rPr>
        <w:t>;</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научных журналов, изданных в </w:t>
      </w:r>
      <w:proofErr w:type="spellStart"/>
      <w:r w:rsidRPr="00CC4B9C">
        <w:rPr>
          <w:rFonts w:ascii="Times New Roman" w:hAnsi="Times New Roman" w:cs="Times New Roman"/>
          <w:sz w:val="28"/>
          <w:szCs w:val="28"/>
        </w:rPr>
        <w:t>Финуниверситете</w:t>
      </w:r>
      <w:proofErr w:type="spellEnd"/>
      <w:r w:rsidRPr="00CC4B9C">
        <w:rPr>
          <w:rFonts w:ascii="Times New Roman" w:hAnsi="Times New Roman" w:cs="Times New Roman"/>
          <w:sz w:val="28"/>
          <w:szCs w:val="28"/>
        </w:rPr>
        <w:t>;</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w:t>
      </w:r>
      <w:proofErr w:type="spellStart"/>
      <w:r w:rsidRPr="00CC4B9C">
        <w:rPr>
          <w:rFonts w:ascii="Times New Roman" w:hAnsi="Times New Roman" w:cs="Times New Roman"/>
          <w:sz w:val="28"/>
          <w:szCs w:val="28"/>
        </w:rPr>
        <w:t>Финуниверситета</w:t>
      </w:r>
      <w:proofErr w:type="spellEnd"/>
      <w:r w:rsidRPr="00CC4B9C">
        <w:rPr>
          <w:rFonts w:ascii="Times New Roman" w:hAnsi="Times New Roman" w:cs="Times New Roman"/>
          <w:sz w:val="28"/>
          <w:szCs w:val="28"/>
        </w:rPr>
        <w:t>;</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и электронные издания научных, учебных и других изданий, правомерно приобретенные </w:t>
      </w:r>
      <w:proofErr w:type="spellStart"/>
      <w:r w:rsidRPr="00CC4B9C">
        <w:rPr>
          <w:rFonts w:ascii="Times New Roman" w:hAnsi="Times New Roman" w:cs="Times New Roman"/>
          <w:sz w:val="28"/>
          <w:szCs w:val="28"/>
        </w:rPr>
        <w:t>Финуниверситетом</w:t>
      </w:r>
      <w:proofErr w:type="spellEnd"/>
      <w:r w:rsidRPr="00CC4B9C">
        <w:rPr>
          <w:rFonts w:ascii="Times New Roman" w:hAnsi="Times New Roman" w:cs="Times New Roman"/>
          <w:sz w:val="28"/>
          <w:szCs w:val="28"/>
        </w:rPr>
        <w:t xml:space="preserve"> из внешних источников;</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и электронные издания научных, учебных и других изданий, доступ к которым осуществляется в связи с участием </w:t>
      </w:r>
      <w:proofErr w:type="spellStart"/>
      <w:r w:rsidRPr="00CC4B9C">
        <w:rPr>
          <w:rFonts w:ascii="Times New Roman" w:hAnsi="Times New Roman" w:cs="Times New Roman"/>
          <w:sz w:val="28"/>
          <w:szCs w:val="28"/>
        </w:rPr>
        <w:lastRenderedPageBreak/>
        <w:t>Финуниверситета</w:t>
      </w:r>
      <w:proofErr w:type="spellEnd"/>
      <w:r w:rsidRPr="00CC4B9C">
        <w:rPr>
          <w:rFonts w:ascii="Times New Roman" w:hAnsi="Times New Roman" w:cs="Times New Roman"/>
          <w:sz w:val="28"/>
          <w:szCs w:val="28"/>
        </w:rPr>
        <w:t xml:space="preserve"> в различных отечественных и международных корпоративных проектах.</w:t>
      </w:r>
    </w:p>
    <w:p w:rsidR="00CC4B9C" w:rsidRPr="00CC4B9C" w:rsidRDefault="00CC4B9C" w:rsidP="008F08D5">
      <w:pPr>
        <w:pStyle w:val="a4"/>
        <w:numPr>
          <w:ilvl w:val="0"/>
          <w:numId w:val="32"/>
        </w:numPr>
        <w:spacing w:after="0" w:line="360" w:lineRule="auto"/>
        <w:ind w:left="709" w:hanging="283"/>
        <w:jc w:val="both"/>
        <w:rPr>
          <w:rFonts w:ascii="Times New Roman" w:hAnsi="Times New Roman" w:cs="Times New Roman"/>
          <w:sz w:val="28"/>
          <w:szCs w:val="28"/>
        </w:rPr>
      </w:pPr>
      <w:r w:rsidRPr="00CC4B9C">
        <w:rPr>
          <w:rFonts w:ascii="Times New Roman" w:hAnsi="Times New Roman" w:cs="Times New Roman"/>
          <w:sz w:val="28"/>
          <w:szCs w:val="28"/>
        </w:rPr>
        <w:t xml:space="preserve">электронные аналоги статей и электронные статьи, не имеющие печатных версий, из научных журналов, авторами которых являются преподаватели </w:t>
      </w:r>
      <w:proofErr w:type="spellStart"/>
      <w:r w:rsidRPr="00CC4B9C">
        <w:rPr>
          <w:rFonts w:ascii="Times New Roman" w:hAnsi="Times New Roman" w:cs="Times New Roman"/>
          <w:sz w:val="28"/>
          <w:szCs w:val="28"/>
        </w:rPr>
        <w:t>Финуниверситета</w:t>
      </w:r>
      <w:proofErr w:type="spellEnd"/>
      <w:r w:rsidRPr="00CC4B9C">
        <w:rPr>
          <w:rFonts w:ascii="Times New Roman" w:hAnsi="Times New Roman" w:cs="Times New Roman"/>
          <w:sz w:val="28"/>
          <w:szCs w:val="28"/>
        </w:rPr>
        <w:t>.</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Реферативные базы данных, базы данных научного цитирования:</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1.</w:t>
      </w:r>
      <w:r w:rsidR="008F08D5">
        <w:rPr>
          <w:rFonts w:ascii="Times New Roman" w:hAnsi="Times New Roman" w:cs="Times New Roman"/>
          <w:sz w:val="28"/>
          <w:szCs w:val="28"/>
        </w:rPr>
        <w:t xml:space="preserve"> </w:t>
      </w:r>
      <w:proofErr w:type="spellStart"/>
      <w:r w:rsidRPr="008F08D5">
        <w:rPr>
          <w:rFonts w:ascii="Times New Roman" w:hAnsi="Times New Roman" w:cs="Times New Roman"/>
          <w:b/>
          <w:sz w:val="28"/>
          <w:szCs w:val="28"/>
        </w:rPr>
        <w:t>Google</w:t>
      </w:r>
      <w:proofErr w:type="spellEnd"/>
      <w:r w:rsidRPr="008F08D5">
        <w:rPr>
          <w:rFonts w:ascii="Times New Roman" w:hAnsi="Times New Roman" w:cs="Times New Roman"/>
          <w:b/>
          <w:sz w:val="28"/>
          <w:szCs w:val="28"/>
        </w:rPr>
        <w:t xml:space="preserve"> </w:t>
      </w:r>
      <w:proofErr w:type="spellStart"/>
      <w:r w:rsidRPr="008F08D5">
        <w:rPr>
          <w:rFonts w:ascii="Times New Roman" w:hAnsi="Times New Roman" w:cs="Times New Roman"/>
          <w:b/>
          <w:sz w:val="28"/>
          <w:szCs w:val="28"/>
        </w:rPr>
        <w:t>Scholar</w:t>
      </w:r>
      <w:proofErr w:type="spellEnd"/>
      <w:r w:rsidRPr="008F08D5">
        <w:rPr>
          <w:rFonts w:ascii="Times New Roman" w:hAnsi="Times New Roman" w:cs="Times New Roman"/>
          <w:b/>
          <w:sz w:val="28"/>
          <w:szCs w:val="28"/>
        </w:rPr>
        <w:t xml:space="preserve"> (</w:t>
      </w:r>
      <w:proofErr w:type="spellStart"/>
      <w:r w:rsidRPr="008F08D5">
        <w:rPr>
          <w:rFonts w:ascii="Times New Roman" w:hAnsi="Times New Roman" w:cs="Times New Roman"/>
          <w:b/>
          <w:sz w:val="28"/>
          <w:szCs w:val="28"/>
        </w:rPr>
        <w:t>Google</w:t>
      </w:r>
      <w:proofErr w:type="spellEnd"/>
      <w:r w:rsidRPr="008F08D5">
        <w:rPr>
          <w:rFonts w:ascii="Times New Roman" w:hAnsi="Times New Roman" w:cs="Times New Roman"/>
          <w:b/>
          <w:sz w:val="28"/>
          <w:szCs w:val="28"/>
        </w:rPr>
        <w:t xml:space="preserve"> Академия)</w:t>
      </w:r>
      <w:r w:rsidRPr="00CC4B9C">
        <w:rPr>
          <w:rFonts w:ascii="Times New Roman" w:hAnsi="Times New Roman" w:cs="Times New Roman"/>
          <w:sz w:val="28"/>
          <w:szCs w:val="28"/>
        </w:rPr>
        <w:t xml:space="preserve"> </w:t>
      </w:r>
      <w:r w:rsidR="008F08D5">
        <w:rPr>
          <w:rFonts w:ascii="Times New Roman" w:hAnsi="Times New Roman" w:cs="Times New Roman"/>
          <w:sz w:val="28"/>
          <w:szCs w:val="28"/>
        </w:rPr>
        <w:t>–</w:t>
      </w:r>
      <w:r w:rsidRPr="00CC4B9C">
        <w:rPr>
          <w:rFonts w:ascii="Times New Roman" w:hAnsi="Times New Roman" w:cs="Times New Roman"/>
          <w:sz w:val="28"/>
          <w:szCs w:val="28"/>
        </w:rPr>
        <w:t xml:space="preserve"> свободно доступная поисковая система, которая обеспечивает полнотекстовый поиск научных публикаций всех форматов и дисциплин.</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2.</w:t>
      </w:r>
      <w:r w:rsidR="008F08D5">
        <w:rPr>
          <w:rFonts w:ascii="Times New Roman" w:hAnsi="Times New Roman" w:cs="Times New Roman"/>
          <w:sz w:val="28"/>
          <w:szCs w:val="28"/>
        </w:rPr>
        <w:t xml:space="preserve"> </w:t>
      </w:r>
      <w:proofErr w:type="spellStart"/>
      <w:r w:rsidRPr="008F08D5">
        <w:rPr>
          <w:rFonts w:ascii="Times New Roman" w:hAnsi="Times New Roman" w:cs="Times New Roman"/>
          <w:b/>
          <w:sz w:val="28"/>
          <w:szCs w:val="28"/>
        </w:rPr>
        <w:t>MathSciNET</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American</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Mathematical</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Society</w:t>
      </w:r>
      <w:proofErr w:type="spellEnd"/>
      <w:r w:rsidRPr="00CC4B9C">
        <w:rPr>
          <w:rFonts w:ascii="Times New Roman" w:hAnsi="Times New Roman" w:cs="Times New Roman"/>
          <w:sz w:val="28"/>
          <w:szCs w:val="28"/>
        </w:rPr>
        <w:t xml:space="preserve"> </w:t>
      </w:r>
      <w:r w:rsidR="008F08D5">
        <w:rPr>
          <w:rFonts w:ascii="Times New Roman" w:hAnsi="Times New Roman" w:cs="Times New Roman"/>
          <w:sz w:val="28"/>
          <w:szCs w:val="28"/>
        </w:rPr>
        <w:t>–</w:t>
      </w:r>
      <w:r w:rsidRPr="00CC4B9C">
        <w:rPr>
          <w:rFonts w:ascii="Times New Roman" w:hAnsi="Times New Roman" w:cs="Times New Roman"/>
          <w:sz w:val="28"/>
          <w:szCs w:val="28"/>
        </w:rPr>
        <w:t xml:space="preserve"> доступ открыт Финансовому университету как победителю Открытого конкурса Министерства образования и науки РФ 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рамках 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№0173100003716000419 от 17.08.2016) </w:t>
      </w:r>
      <w:r w:rsidR="008F08D5">
        <w:rPr>
          <w:rFonts w:ascii="Times New Roman" w:hAnsi="Times New Roman" w:cs="Times New Roman"/>
          <w:sz w:val="28"/>
          <w:szCs w:val="28"/>
        </w:rPr>
        <w:t>–</w:t>
      </w:r>
      <w:r w:rsidRPr="00CC4B9C">
        <w:rPr>
          <w:rFonts w:ascii="Times New Roman" w:hAnsi="Times New Roman" w:cs="Times New Roman"/>
          <w:sz w:val="28"/>
          <w:szCs w:val="28"/>
        </w:rPr>
        <w:t xml:space="preserve"> на</w:t>
      </w:r>
      <w:r w:rsidR="008F08D5">
        <w:rPr>
          <w:rFonts w:ascii="Times New Roman" w:hAnsi="Times New Roman" w:cs="Times New Roman"/>
          <w:sz w:val="28"/>
          <w:szCs w:val="28"/>
        </w:rPr>
        <w:t xml:space="preserve"> </w:t>
      </w:r>
      <w:r w:rsidRPr="00CC4B9C">
        <w:rPr>
          <w:rFonts w:ascii="Times New Roman" w:hAnsi="Times New Roman" w:cs="Times New Roman"/>
          <w:sz w:val="28"/>
          <w:szCs w:val="28"/>
        </w:rPr>
        <w:t>английском языке.</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3.</w:t>
      </w:r>
      <w:r w:rsidR="008F08D5">
        <w:rPr>
          <w:rFonts w:ascii="Times New Roman" w:hAnsi="Times New Roman" w:cs="Times New Roman"/>
          <w:sz w:val="28"/>
          <w:szCs w:val="28"/>
        </w:rPr>
        <w:t xml:space="preserve"> </w:t>
      </w:r>
      <w:proofErr w:type="spellStart"/>
      <w:r w:rsidRPr="008F08D5">
        <w:rPr>
          <w:rFonts w:ascii="Times New Roman" w:hAnsi="Times New Roman" w:cs="Times New Roman"/>
          <w:b/>
          <w:sz w:val="28"/>
          <w:szCs w:val="28"/>
        </w:rPr>
        <w:t>SciVerse</w:t>
      </w:r>
      <w:proofErr w:type="spellEnd"/>
      <w:r w:rsidRPr="008F08D5">
        <w:rPr>
          <w:rFonts w:ascii="Times New Roman" w:hAnsi="Times New Roman" w:cs="Times New Roman"/>
          <w:b/>
          <w:sz w:val="28"/>
          <w:szCs w:val="28"/>
        </w:rPr>
        <w:t xml:space="preserve"> </w:t>
      </w:r>
      <w:proofErr w:type="spellStart"/>
      <w:r w:rsidRPr="008F08D5">
        <w:rPr>
          <w:rFonts w:ascii="Times New Roman" w:hAnsi="Times New Roman" w:cs="Times New Roman"/>
          <w:b/>
          <w:sz w:val="28"/>
          <w:szCs w:val="28"/>
        </w:rPr>
        <w:t>Scopus</w:t>
      </w:r>
      <w:proofErr w:type="spellEnd"/>
      <w:r w:rsidRPr="00CC4B9C">
        <w:rPr>
          <w:rFonts w:ascii="Times New Roman"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4.</w:t>
      </w:r>
      <w:r w:rsidR="008F08D5">
        <w:rPr>
          <w:rFonts w:ascii="Times New Roman" w:hAnsi="Times New Roman" w:cs="Times New Roman"/>
          <w:sz w:val="28"/>
          <w:szCs w:val="28"/>
        </w:rPr>
        <w:t xml:space="preserve"> </w:t>
      </w:r>
      <w:proofErr w:type="spellStart"/>
      <w:r w:rsidRPr="008F08D5">
        <w:rPr>
          <w:rFonts w:ascii="Times New Roman" w:hAnsi="Times New Roman" w:cs="Times New Roman"/>
          <w:b/>
          <w:sz w:val="28"/>
          <w:szCs w:val="28"/>
        </w:rPr>
        <w:t>Web</w:t>
      </w:r>
      <w:proofErr w:type="spellEnd"/>
      <w:r w:rsidRPr="008F08D5">
        <w:rPr>
          <w:rFonts w:ascii="Times New Roman" w:hAnsi="Times New Roman" w:cs="Times New Roman"/>
          <w:b/>
          <w:sz w:val="28"/>
          <w:szCs w:val="28"/>
        </w:rPr>
        <w:t xml:space="preserve"> </w:t>
      </w:r>
      <w:proofErr w:type="spellStart"/>
      <w:r w:rsidRPr="008F08D5">
        <w:rPr>
          <w:rFonts w:ascii="Times New Roman" w:hAnsi="Times New Roman" w:cs="Times New Roman"/>
          <w:b/>
          <w:sz w:val="28"/>
          <w:szCs w:val="28"/>
        </w:rPr>
        <w:t>of</w:t>
      </w:r>
      <w:proofErr w:type="spellEnd"/>
      <w:r w:rsidRPr="008F08D5">
        <w:rPr>
          <w:rFonts w:ascii="Times New Roman" w:hAnsi="Times New Roman" w:cs="Times New Roman"/>
          <w:b/>
          <w:sz w:val="28"/>
          <w:szCs w:val="28"/>
        </w:rPr>
        <w:t xml:space="preserve"> </w:t>
      </w:r>
      <w:proofErr w:type="spellStart"/>
      <w:r w:rsidRPr="008F08D5">
        <w:rPr>
          <w:rFonts w:ascii="Times New Roman" w:hAnsi="Times New Roman" w:cs="Times New Roman"/>
          <w:b/>
          <w:sz w:val="28"/>
          <w:szCs w:val="28"/>
        </w:rPr>
        <w:t>Science</w:t>
      </w:r>
      <w:proofErr w:type="spellEnd"/>
      <w:r w:rsidRPr="00CC4B9C">
        <w:rPr>
          <w:rFonts w:ascii="Times New Roman" w:hAnsi="Times New Roman" w:cs="Times New Roman"/>
          <w:sz w:val="28"/>
          <w:szCs w:val="28"/>
        </w:rPr>
        <w:t xml:space="preserve"> </w:t>
      </w:r>
      <w:r w:rsidR="008F08D5">
        <w:rPr>
          <w:rFonts w:ascii="Times New Roman" w:hAnsi="Times New Roman" w:cs="Times New Roman"/>
          <w:sz w:val="28"/>
          <w:szCs w:val="28"/>
        </w:rPr>
        <w:t>–</w:t>
      </w:r>
      <w:r w:rsidRPr="00CC4B9C">
        <w:rPr>
          <w:rFonts w:ascii="Times New Roman" w:hAnsi="Times New Roman" w:cs="Times New Roman"/>
          <w:sz w:val="28"/>
          <w:szCs w:val="28"/>
        </w:rPr>
        <w:t xml:space="preserve"> пакет информационных ресурсов компании </w:t>
      </w:r>
      <w:proofErr w:type="spellStart"/>
      <w:r w:rsidRPr="00CC4B9C">
        <w:rPr>
          <w:rFonts w:ascii="Times New Roman" w:hAnsi="Times New Roman" w:cs="Times New Roman"/>
          <w:sz w:val="28"/>
          <w:szCs w:val="28"/>
        </w:rPr>
        <w:t>Clarivate</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Analytics</w:t>
      </w:r>
      <w:proofErr w:type="spellEnd"/>
      <w:r w:rsidRPr="00CC4B9C">
        <w:rPr>
          <w:rFonts w:ascii="Times New Roman" w:hAnsi="Times New Roman" w:cs="Times New Roman"/>
          <w:sz w:val="28"/>
          <w:szCs w:val="28"/>
        </w:rPr>
        <w:t xml:space="preserve"> (ранее — подразделение по интеллектуальной собственности и научным исследованиям компании </w:t>
      </w:r>
      <w:proofErr w:type="spellStart"/>
      <w:r w:rsidRPr="00CC4B9C">
        <w:rPr>
          <w:rFonts w:ascii="Times New Roman" w:hAnsi="Times New Roman" w:cs="Times New Roman"/>
          <w:sz w:val="28"/>
          <w:szCs w:val="28"/>
        </w:rPr>
        <w:t>Thomson</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Reuters</w:t>
      </w:r>
      <w:proofErr w:type="spellEnd"/>
      <w:r w:rsidRPr="00CC4B9C">
        <w:rPr>
          <w:rFonts w:ascii="Times New Roman" w:hAnsi="Times New Roman" w:cs="Times New Roman"/>
          <w:sz w:val="28"/>
          <w:szCs w:val="28"/>
        </w:rPr>
        <w:t xml:space="preserve">), один из самых известных продуктов, который является </w:t>
      </w:r>
      <w:proofErr w:type="spellStart"/>
      <w:r w:rsidRPr="00CC4B9C">
        <w:rPr>
          <w:rFonts w:ascii="Times New Roman" w:hAnsi="Times New Roman" w:cs="Times New Roman"/>
          <w:sz w:val="28"/>
          <w:szCs w:val="28"/>
        </w:rPr>
        <w:t>мультидисциплинарной</w:t>
      </w:r>
      <w:proofErr w:type="spellEnd"/>
      <w:r w:rsidRPr="00CC4B9C">
        <w:rPr>
          <w:rFonts w:ascii="Times New Roman" w:hAnsi="Times New Roman" w:cs="Times New Roman"/>
          <w:sz w:val="28"/>
          <w:szCs w:val="28"/>
        </w:rPr>
        <w:t xml:space="preserve"> реферативной базой данных и базой научного цитирования – на английском языке.</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5.</w:t>
      </w:r>
      <w:r w:rsidR="008F08D5">
        <w:rPr>
          <w:rFonts w:ascii="Times New Roman" w:hAnsi="Times New Roman" w:cs="Times New Roman"/>
          <w:sz w:val="28"/>
          <w:szCs w:val="28"/>
        </w:rPr>
        <w:t xml:space="preserve"> </w:t>
      </w:r>
      <w:r w:rsidRPr="008F08D5">
        <w:rPr>
          <w:rFonts w:ascii="Times New Roman" w:hAnsi="Times New Roman" w:cs="Times New Roman"/>
          <w:b/>
          <w:sz w:val="28"/>
          <w:szCs w:val="28"/>
        </w:rPr>
        <w:t>eLIBRARY.RU</w:t>
      </w:r>
      <w:r w:rsidRPr="00CC4B9C">
        <w:rPr>
          <w:rFonts w:ascii="Times New Roman" w:hAnsi="Times New Roman" w:cs="Times New Roman"/>
          <w:sz w:val="28"/>
          <w:szCs w:val="28"/>
        </w:rPr>
        <w:t xml:space="preserve"> </w:t>
      </w:r>
      <w:r w:rsidR="008F08D5">
        <w:rPr>
          <w:rFonts w:ascii="Times New Roman" w:hAnsi="Times New Roman" w:cs="Times New Roman"/>
          <w:sz w:val="28"/>
          <w:szCs w:val="28"/>
        </w:rPr>
        <w:t>–</w:t>
      </w:r>
      <w:r w:rsidRPr="00CC4B9C">
        <w:rPr>
          <w:rFonts w:ascii="Times New Roman" w:hAnsi="Times New Roman" w:cs="Times New Roman"/>
          <w:sz w:val="28"/>
          <w:szCs w:val="28"/>
        </w:rPr>
        <w:t xml:space="preserve"> научная электронная библиотека крупнейший российский информационный портал в области науки, технологии, медицины и </w:t>
      </w:r>
      <w:proofErr w:type="spellStart"/>
      <w:proofErr w:type="gramStart"/>
      <w:r w:rsidRPr="00CC4B9C">
        <w:rPr>
          <w:rFonts w:ascii="Times New Roman" w:hAnsi="Times New Roman" w:cs="Times New Roman"/>
          <w:sz w:val="28"/>
          <w:szCs w:val="28"/>
        </w:rPr>
        <w:t>образо</w:t>
      </w:r>
      <w:proofErr w:type="spellEnd"/>
      <w:r w:rsidRPr="00CC4B9C">
        <w:rPr>
          <w:rFonts w:ascii="Times New Roman" w:hAnsi="Times New Roman" w:cs="Times New Roman"/>
          <w:sz w:val="28"/>
          <w:szCs w:val="28"/>
        </w:rPr>
        <w:t xml:space="preserve">- </w:t>
      </w:r>
      <w:proofErr w:type="spellStart"/>
      <w:r w:rsidRPr="00CC4B9C">
        <w:rPr>
          <w:rFonts w:ascii="Times New Roman" w:hAnsi="Times New Roman" w:cs="Times New Roman"/>
          <w:sz w:val="28"/>
          <w:szCs w:val="28"/>
        </w:rPr>
        <w:t>вания</w:t>
      </w:r>
      <w:proofErr w:type="spellEnd"/>
      <w:proofErr w:type="gramEnd"/>
      <w:r w:rsidRPr="00CC4B9C">
        <w:rPr>
          <w:rFonts w:ascii="Times New Roman" w:hAnsi="Times New Roman" w:cs="Times New Roman"/>
          <w:sz w:val="28"/>
          <w:szCs w:val="28"/>
        </w:rPr>
        <w:t xml:space="preserve">, содержащий рефераты и полные тексты более 13 млн научных </w:t>
      </w:r>
      <w:r w:rsidRPr="00CC4B9C">
        <w:rPr>
          <w:rFonts w:ascii="Times New Roman" w:hAnsi="Times New Roman" w:cs="Times New Roman"/>
          <w:sz w:val="28"/>
          <w:szCs w:val="28"/>
        </w:rPr>
        <w:lastRenderedPageBreak/>
        <w:t>статей и публикаций из более чем 2000 российских научно-технических журналов. Часть журналов (около 1000) находится в открытом доступе, часть доступна по платной подписке БИК Финансового университета.</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Кроме того, в распоряжении студентов </w:t>
      </w:r>
      <w:proofErr w:type="spellStart"/>
      <w:r w:rsidRPr="00CC4B9C">
        <w:rPr>
          <w:rFonts w:ascii="Times New Roman" w:hAnsi="Times New Roman" w:cs="Times New Roman"/>
          <w:sz w:val="28"/>
          <w:szCs w:val="28"/>
        </w:rPr>
        <w:t>медиатеки</w:t>
      </w:r>
      <w:proofErr w:type="spellEnd"/>
      <w:r w:rsidRPr="00CC4B9C">
        <w:rPr>
          <w:rFonts w:ascii="Times New Roman" w:hAnsi="Times New Roman" w:cs="Times New Roman"/>
          <w:sz w:val="28"/>
          <w:szCs w:val="28"/>
        </w:rPr>
        <w:t xml:space="preserve"> Финансового университета.</w:t>
      </w:r>
    </w:p>
    <w:p w:rsidR="00CC4B9C" w:rsidRPr="00CC4B9C" w:rsidRDefault="00CC4B9C" w:rsidP="00CC4B9C">
      <w:pPr>
        <w:spacing w:after="0" w:line="360" w:lineRule="auto"/>
        <w:ind w:firstLine="709"/>
        <w:jc w:val="both"/>
        <w:rPr>
          <w:rFonts w:ascii="Times New Roman" w:hAnsi="Times New Roman" w:cs="Times New Roman"/>
          <w:sz w:val="28"/>
          <w:szCs w:val="28"/>
        </w:rPr>
      </w:pPr>
      <w:proofErr w:type="spellStart"/>
      <w:r w:rsidRPr="00CC4B9C">
        <w:rPr>
          <w:rFonts w:ascii="Times New Roman" w:hAnsi="Times New Roman" w:cs="Times New Roman"/>
          <w:sz w:val="28"/>
          <w:szCs w:val="28"/>
        </w:rPr>
        <w:t>Медиатека</w:t>
      </w:r>
      <w:proofErr w:type="spellEnd"/>
      <w:r w:rsidRPr="00CC4B9C">
        <w:rPr>
          <w:rFonts w:ascii="Times New Roman" w:hAnsi="Times New Roman" w:cs="Times New Roman"/>
          <w:sz w:val="28"/>
          <w:szCs w:val="28"/>
        </w:rPr>
        <w:t xml:space="preserve"> – 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 дополняющими систему действующих фондов Библиотечно- информационного комплекса. Право пользования </w:t>
      </w:r>
      <w:proofErr w:type="spellStart"/>
      <w:r w:rsidRPr="00CC4B9C">
        <w:rPr>
          <w:rFonts w:ascii="Times New Roman" w:hAnsi="Times New Roman" w:cs="Times New Roman"/>
          <w:sz w:val="28"/>
          <w:szCs w:val="28"/>
        </w:rPr>
        <w:t>Медиатекой</w:t>
      </w:r>
      <w:proofErr w:type="spellEnd"/>
      <w:r w:rsidRPr="00CC4B9C">
        <w:rPr>
          <w:rFonts w:ascii="Times New Roman" w:hAnsi="Times New Roman" w:cs="Times New Roman"/>
          <w:sz w:val="28"/>
          <w:szCs w:val="28"/>
        </w:rPr>
        <w:t xml:space="preserve">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w:t>
      </w:r>
    </w:p>
    <w:p w:rsidR="00CC4B9C" w:rsidRPr="00CC4B9C" w:rsidRDefault="008F08D5" w:rsidP="00CC4B9C">
      <w:pPr>
        <w:spacing w:after="0" w:line="360" w:lineRule="auto"/>
        <w:ind w:firstLine="709"/>
        <w:jc w:val="both"/>
        <w:rPr>
          <w:rFonts w:ascii="Times New Roman" w:hAnsi="Times New Roman" w:cs="Times New Roman"/>
          <w:sz w:val="28"/>
          <w:szCs w:val="28"/>
        </w:rPr>
      </w:pPr>
      <w:r w:rsidRPr="008F08D5">
        <w:rPr>
          <w:rFonts w:ascii="Times New Roman" w:hAnsi="Times New Roman" w:cs="Times New Roman"/>
          <w:sz w:val="28"/>
          <w:szCs w:val="28"/>
        </w:rPr>
        <w:t xml:space="preserve">Обслуживание </w:t>
      </w:r>
      <w:r>
        <w:rPr>
          <w:rFonts w:ascii="Times New Roman" w:hAnsi="Times New Roman" w:cs="Times New Roman"/>
          <w:sz w:val="28"/>
          <w:szCs w:val="28"/>
        </w:rPr>
        <w:t>студентов</w:t>
      </w:r>
      <w:r w:rsidRPr="008F08D5">
        <w:rPr>
          <w:rFonts w:ascii="Times New Roman" w:hAnsi="Times New Roman" w:cs="Times New Roman"/>
          <w:sz w:val="28"/>
          <w:szCs w:val="28"/>
        </w:rPr>
        <w:t xml:space="preserve"> осуществляют: абонементы научной и учебной литературы, читальные залы, справочно-библиографический отдел, </w:t>
      </w:r>
      <w:proofErr w:type="spellStart"/>
      <w:r w:rsidRPr="008F08D5">
        <w:rPr>
          <w:rFonts w:ascii="Times New Roman" w:hAnsi="Times New Roman" w:cs="Times New Roman"/>
          <w:sz w:val="28"/>
          <w:szCs w:val="28"/>
        </w:rPr>
        <w:t>медиатеки</w:t>
      </w:r>
      <w:proofErr w:type="spellEnd"/>
      <w:r w:rsidRPr="008F08D5">
        <w:rPr>
          <w:rFonts w:ascii="Times New Roman" w:hAnsi="Times New Roman" w:cs="Times New Roman"/>
          <w:sz w:val="28"/>
          <w:szCs w:val="28"/>
        </w:rPr>
        <w:t xml:space="preserve">. Итого: 14 абонементов, 3 читальных зала для научной работы, 4 </w:t>
      </w:r>
      <w:proofErr w:type="spellStart"/>
      <w:r w:rsidRPr="008F08D5">
        <w:rPr>
          <w:rFonts w:ascii="Times New Roman" w:hAnsi="Times New Roman" w:cs="Times New Roman"/>
          <w:sz w:val="28"/>
          <w:szCs w:val="28"/>
        </w:rPr>
        <w:t>медиатеки</w:t>
      </w:r>
      <w:proofErr w:type="spellEnd"/>
      <w:r w:rsidRPr="008F08D5">
        <w:rPr>
          <w:rFonts w:ascii="Times New Roman" w:hAnsi="Times New Roman" w:cs="Times New Roman"/>
          <w:sz w:val="28"/>
          <w:szCs w:val="28"/>
        </w:rPr>
        <w:t xml:space="preserve">, 10 совмещенных читальных залов и </w:t>
      </w:r>
      <w:proofErr w:type="spellStart"/>
      <w:r w:rsidRPr="008F08D5">
        <w:rPr>
          <w:rFonts w:ascii="Times New Roman" w:hAnsi="Times New Roman" w:cs="Times New Roman"/>
          <w:sz w:val="28"/>
          <w:szCs w:val="28"/>
        </w:rPr>
        <w:t>медиатек</w:t>
      </w:r>
      <w:proofErr w:type="spellEnd"/>
      <w:r w:rsidRPr="008F08D5">
        <w:rPr>
          <w:rFonts w:ascii="Times New Roman" w:hAnsi="Times New Roman" w:cs="Times New Roman"/>
          <w:sz w:val="28"/>
          <w:szCs w:val="28"/>
        </w:rPr>
        <w:t xml:space="preserve"> с общим числом посадочных мест </w:t>
      </w:r>
      <w:r>
        <w:rPr>
          <w:rFonts w:ascii="Times New Roman" w:hAnsi="Times New Roman" w:cs="Times New Roman"/>
          <w:sz w:val="28"/>
          <w:szCs w:val="28"/>
        </w:rPr>
        <w:t>–</w:t>
      </w:r>
      <w:r w:rsidRPr="008F08D5">
        <w:rPr>
          <w:rFonts w:ascii="Times New Roman" w:hAnsi="Times New Roman" w:cs="Times New Roman"/>
          <w:sz w:val="28"/>
          <w:szCs w:val="28"/>
        </w:rPr>
        <w:t xml:space="preserve"> 593</w:t>
      </w:r>
      <w:r w:rsidR="00CC4B9C" w:rsidRPr="00CC4B9C">
        <w:rPr>
          <w:rFonts w:ascii="Times New Roman" w:hAnsi="Times New Roman" w:cs="Times New Roman"/>
          <w:sz w:val="28"/>
          <w:szCs w:val="28"/>
        </w:rPr>
        <w:t xml:space="preserve">, </w:t>
      </w:r>
      <w:r>
        <w:rPr>
          <w:rFonts w:ascii="Times New Roman" w:hAnsi="Times New Roman" w:cs="Times New Roman"/>
          <w:sz w:val="28"/>
          <w:szCs w:val="28"/>
        </w:rPr>
        <w:t xml:space="preserve">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xml:space="preserve">. </w:t>
      </w:r>
      <w:r w:rsidR="00CC4B9C" w:rsidRPr="00CC4B9C">
        <w:rPr>
          <w:rFonts w:ascii="Times New Roman" w:hAnsi="Times New Roman" w:cs="Times New Roman"/>
          <w:sz w:val="28"/>
          <w:szCs w:val="28"/>
        </w:rPr>
        <w:t>оснащенных компьютерами, имеющими выход в Интернет.</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Международная финансовая лаборатория Финансового университета (Ленинградский пр. 49, аудитория 422; время работы: с 10-00 до 22-00 по будням и по предварительной договоренности в субботу) располагает 9 лицензиями на функционирование Bloomberg-терминалов и предлагает студентам, преподавателям, научным работникам университета доступ к огромному массиву данных, отраслевым и</w:t>
      </w:r>
      <w:r w:rsidR="008F08D5">
        <w:rPr>
          <w:rFonts w:ascii="Times New Roman" w:hAnsi="Times New Roman" w:cs="Times New Roman"/>
          <w:sz w:val="28"/>
          <w:szCs w:val="28"/>
        </w:rPr>
        <w:t xml:space="preserve"> </w:t>
      </w:r>
      <w:r w:rsidRPr="00CC4B9C">
        <w:rPr>
          <w:rFonts w:ascii="Times New Roman" w:hAnsi="Times New Roman" w:cs="Times New Roman"/>
          <w:sz w:val="28"/>
          <w:szCs w:val="28"/>
        </w:rPr>
        <w:t>корпоративным отчетам, котировкам ценных бумаг, аналитике, финансовым новостям.</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lastRenderedPageBreak/>
        <w:t xml:space="preserve">Статистические и аналитические материалы, которые предоставляются информационно-аналитическим агентством </w:t>
      </w:r>
      <w:proofErr w:type="spellStart"/>
      <w:r w:rsidRPr="00CC4B9C">
        <w:rPr>
          <w:rFonts w:ascii="Times New Roman" w:hAnsi="Times New Roman" w:cs="Times New Roman"/>
          <w:sz w:val="28"/>
          <w:szCs w:val="28"/>
        </w:rPr>
        <w:t>Блумберг</w:t>
      </w:r>
      <w:proofErr w:type="spellEnd"/>
      <w:r w:rsidRPr="00CC4B9C">
        <w:rPr>
          <w:rFonts w:ascii="Times New Roman" w:hAnsi="Times New Roman" w:cs="Times New Roman"/>
          <w:sz w:val="28"/>
          <w:szCs w:val="28"/>
        </w:rPr>
        <w:t>, можно использовать для выполнения домашних заданий, курсовых работ, дипломов, диссертаций, научных исследований.</w:t>
      </w:r>
    </w:p>
    <w:p w:rsidR="00CC4B9C" w:rsidRPr="00CC4B9C" w:rsidRDefault="00CC4B9C" w:rsidP="00CC4B9C">
      <w:pPr>
        <w:spacing w:after="0" w:line="360" w:lineRule="auto"/>
        <w:ind w:firstLine="709"/>
        <w:jc w:val="both"/>
        <w:rPr>
          <w:rFonts w:ascii="Times New Roman" w:hAnsi="Times New Roman" w:cs="Times New Roman"/>
          <w:sz w:val="28"/>
          <w:szCs w:val="28"/>
        </w:rPr>
      </w:pPr>
      <w:r w:rsidRPr="00CC4B9C">
        <w:rPr>
          <w:rFonts w:ascii="Times New Roman" w:hAnsi="Times New Roman" w:cs="Times New Roman"/>
          <w:sz w:val="28"/>
          <w:szCs w:val="28"/>
        </w:rPr>
        <w:t xml:space="preserve">Студенты могут ознакомиться со страницей Финансового университета на сайте информационно-аналитического агентства </w:t>
      </w:r>
      <w:proofErr w:type="spellStart"/>
      <w:r w:rsidRPr="00CC4B9C">
        <w:rPr>
          <w:rFonts w:ascii="Times New Roman" w:hAnsi="Times New Roman" w:cs="Times New Roman"/>
          <w:sz w:val="28"/>
          <w:szCs w:val="28"/>
        </w:rPr>
        <w:t>Блумберг</w:t>
      </w:r>
      <w:proofErr w:type="spellEnd"/>
      <w:r w:rsidRPr="00CC4B9C">
        <w:rPr>
          <w:rFonts w:ascii="Times New Roman" w:hAnsi="Times New Roman" w:cs="Times New Roman"/>
          <w:sz w:val="28"/>
          <w:szCs w:val="28"/>
        </w:rPr>
        <w:t xml:space="preserve">, где свои 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w:t>
      </w:r>
      <w:proofErr w:type="spellStart"/>
      <w:r w:rsidRPr="00CC4B9C">
        <w:rPr>
          <w:rFonts w:ascii="Times New Roman" w:hAnsi="Times New Roman" w:cs="Times New Roman"/>
          <w:sz w:val="28"/>
          <w:szCs w:val="28"/>
        </w:rPr>
        <w:t>Блумберг</w:t>
      </w:r>
      <w:proofErr w:type="spellEnd"/>
      <w:r w:rsidRPr="00CC4B9C">
        <w:rPr>
          <w:rFonts w:ascii="Times New Roman" w:hAnsi="Times New Roman" w:cs="Times New Roman"/>
          <w:sz w:val="28"/>
          <w:szCs w:val="28"/>
        </w:rPr>
        <w:t xml:space="preserve"> (более 300 тыс. профессионалов по всему миру).</w:t>
      </w:r>
    </w:p>
    <w:p w:rsidR="00CC4B9C" w:rsidRDefault="00CC4B9C" w:rsidP="00CC4B9C">
      <w:pPr>
        <w:spacing w:after="0" w:line="360" w:lineRule="auto"/>
        <w:jc w:val="both"/>
        <w:rPr>
          <w:rFonts w:ascii="Times New Roman" w:hAnsi="Times New Roman" w:cs="Times New Roman"/>
          <w:sz w:val="28"/>
          <w:szCs w:val="28"/>
        </w:rPr>
      </w:pPr>
    </w:p>
    <w:p w:rsidR="00D80A73" w:rsidRDefault="00D80A73" w:rsidP="00CC4B9C">
      <w:pPr>
        <w:spacing w:after="0" w:line="360" w:lineRule="auto"/>
        <w:jc w:val="both"/>
        <w:rPr>
          <w:rFonts w:ascii="Times New Roman" w:hAnsi="Times New Roman" w:cs="Times New Roman"/>
          <w:sz w:val="28"/>
          <w:szCs w:val="28"/>
        </w:rPr>
        <w:sectPr w:rsidR="00D80A73">
          <w:pgSz w:w="11906" w:h="16838"/>
          <w:pgMar w:top="1134" w:right="850" w:bottom="1134" w:left="1701" w:header="708" w:footer="708" w:gutter="0"/>
          <w:cols w:space="708"/>
          <w:docGrid w:linePitch="360"/>
        </w:sectPr>
      </w:pPr>
    </w:p>
    <w:p w:rsidR="00D80A73" w:rsidRPr="008D1EE0" w:rsidRDefault="00D80A73" w:rsidP="008D1EE0">
      <w:pPr>
        <w:pStyle w:val="2"/>
        <w:spacing w:line="360" w:lineRule="auto"/>
        <w:jc w:val="right"/>
        <w:rPr>
          <w:rFonts w:ascii="Times New Roman" w:hAnsi="Times New Roman" w:cs="Times New Roman"/>
          <w:color w:val="auto"/>
          <w:sz w:val="28"/>
        </w:rPr>
      </w:pPr>
      <w:bookmarkStart w:id="18" w:name="_Ref6423511"/>
      <w:bookmarkStart w:id="19" w:name="_Toc10639509"/>
      <w:r w:rsidRPr="008D1EE0">
        <w:rPr>
          <w:rFonts w:ascii="Times New Roman" w:hAnsi="Times New Roman" w:cs="Times New Roman"/>
          <w:color w:val="auto"/>
          <w:sz w:val="28"/>
        </w:rPr>
        <w:lastRenderedPageBreak/>
        <w:t>Приложение № 1</w:t>
      </w:r>
      <w:bookmarkEnd w:id="18"/>
      <w:bookmarkEnd w:id="19"/>
    </w:p>
    <w:p w:rsidR="00D80A73" w:rsidRPr="005C062E" w:rsidRDefault="00D80A73" w:rsidP="005C062E">
      <w:pPr>
        <w:spacing w:after="0" w:line="360" w:lineRule="auto"/>
        <w:jc w:val="center"/>
        <w:rPr>
          <w:rFonts w:ascii="Times New Roman" w:hAnsi="Times New Roman" w:cs="Times New Roman"/>
          <w:b/>
          <w:sz w:val="28"/>
          <w:szCs w:val="28"/>
        </w:rPr>
      </w:pPr>
      <w:r w:rsidRPr="005C062E">
        <w:rPr>
          <w:rFonts w:ascii="Times New Roman" w:hAnsi="Times New Roman" w:cs="Times New Roman"/>
          <w:b/>
          <w:sz w:val="28"/>
          <w:szCs w:val="28"/>
        </w:rPr>
        <w:t>Образец списка опубликованных работ</w:t>
      </w:r>
      <w:r w:rsidR="006965D7">
        <w:rPr>
          <w:rStyle w:val="a8"/>
          <w:rFonts w:ascii="Times New Roman" w:hAnsi="Times New Roman" w:cs="Times New Roman"/>
          <w:b/>
          <w:sz w:val="28"/>
          <w:szCs w:val="28"/>
        </w:rPr>
        <w:footnoteReference w:id="4"/>
      </w:r>
    </w:p>
    <w:p w:rsidR="00D80A73" w:rsidRPr="005C062E" w:rsidRDefault="00D80A73" w:rsidP="005C062E">
      <w:pPr>
        <w:spacing w:after="0" w:line="360" w:lineRule="auto"/>
        <w:jc w:val="center"/>
        <w:rPr>
          <w:rFonts w:ascii="Times New Roman" w:hAnsi="Times New Roman" w:cs="Times New Roman"/>
          <w:b/>
          <w:sz w:val="28"/>
          <w:szCs w:val="28"/>
        </w:rPr>
      </w:pPr>
      <w:r w:rsidRPr="005C062E">
        <w:rPr>
          <w:rFonts w:ascii="Times New Roman" w:hAnsi="Times New Roman" w:cs="Times New Roman"/>
          <w:b/>
          <w:sz w:val="28"/>
          <w:szCs w:val="28"/>
        </w:rPr>
        <w:t>СПИСОК</w:t>
      </w:r>
    </w:p>
    <w:p w:rsidR="00D80A73" w:rsidRPr="005C062E" w:rsidRDefault="00D80A73" w:rsidP="005C062E">
      <w:pPr>
        <w:spacing w:after="0" w:line="360" w:lineRule="auto"/>
        <w:jc w:val="center"/>
        <w:rPr>
          <w:rFonts w:ascii="Times New Roman" w:hAnsi="Times New Roman" w:cs="Times New Roman"/>
          <w:b/>
          <w:sz w:val="28"/>
          <w:szCs w:val="28"/>
        </w:rPr>
      </w:pPr>
      <w:r w:rsidRPr="005C062E">
        <w:rPr>
          <w:rFonts w:ascii="Times New Roman" w:hAnsi="Times New Roman" w:cs="Times New Roman"/>
          <w:b/>
          <w:sz w:val="28"/>
          <w:szCs w:val="28"/>
        </w:rPr>
        <w:t>научных (и учебно-методических) трудов Фамилия, Имя, Отчество</w:t>
      </w:r>
    </w:p>
    <w:tbl>
      <w:tblPr>
        <w:tblStyle w:val="a3"/>
        <w:tblW w:w="0" w:type="auto"/>
        <w:tblLook w:val="04A0" w:firstRow="1" w:lastRow="0" w:firstColumn="1" w:lastColumn="0" w:noHBand="0" w:noVBand="1"/>
      </w:tblPr>
      <w:tblGrid>
        <w:gridCol w:w="631"/>
        <w:gridCol w:w="2732"/>
        <w:gridCol w:w="1023"/>
        <w:gridCol w:w="3163"/>
        <w:gridCol w:w="894"/>
        <w:gridCol w:w="902"/>
      </w:tblGrid>
      <w:tr w:rsidR="005C062E" w:rsidTr="006965D7">
        <w:tc>
          <w:tcPr>
            <w:tcW w:w="631" w:type="dxa"/>
            <w:vAlign w:val="center"/>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sz w:val="24"/>
                <w:szCs w:val="28"/>
              </w:rPr>
              <w:t>№ п/п</w:t>
            </w:r>
          </w:p>
        </w:tc>
        <w:tc>
          <w:tcPr>
            <w:tcW w:w="2732" w:type="dxa"/>
            <w:vAlign w:val="center"/>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sz w:val="24"/>
                <w:szCs w:val="28"/>
              </w:rPr>
              <w:t>Наименование работы, её вид</w:t>
            </w:r>
          </w:p>
        </w:tc>
        <w:tc>
          <w:tcPr>
            <w:tcW w:w="1023" w:type="dxa"/>
            <w:vAlign w:val="center"/>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sz w:val="24"/>
                <w:szCs w:val="28"/>
              </w:rPr>
              <w:t>Форма работы</w:t>
            </w:r>
          </w:p>
        </w:tc>
        <w:tc>
          <w:tcPr>
            <w:tcW w:w="3163" w:type="dxa"/>
            <w:vAlign w:val="center"/>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sz w:val="24"/>
                <w:szCs w:val="28"/>
              </w:rPr>
              <w:t>Выходные данные</w:t>
            </w:r>
          </w:p>
        </w:tc>
        <w:tc>
          <w:tcPr>
            <w:tcW w:w="894" w:type="dxa"/>
            <w:vAlign w:val="center"/>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sz w:val="24"/>
                <w:szCs w:val="28"/>
              </w:rPr>
              <w:t xml:space="preserve">Объем в </w:t>
            </w:r>
            <w:proofErr w:type="spellStart"/>
            <w:r w:rsidRPr="005C062E">
              <w:rPr>
                <w:rFonts w:ascii="Times New Roman" w:hAnsi="Times New Roman" w:cs="Times New Roman"/>
                <w:sz w:val="24"/>
                <w:szCs w:val="28"/>
              </w:rPr>
              <w:t>п.л</w:t>
            </w:r>
            <w:proofErr w:type="spellEnd"/>
            <w:r w:rsidRPr="005C062E">
              <w:rPr>
                <w:rFonts w:ascii="Times New Roman" w:hAnsi="Times New Roman" w:cs="Times New Roman"/>
                <w:sz w:val="24"/>
                <w:szCs w:val="28"/>
              </w:rPr>
              <w:t>.</w:t>
            </w:r>
          </w:p>
        </w:tc>
        <w:tc>
          <w:tcPr>
            <w:tcW w:w="902" w:type="dxa"/>
            <w:vAlign w:val="center"/>
          </w:tcPr>
          <w:p w:rsidR="005C062E" w:rsidRPr="005C062E" w:rsidRDefault="005C062E" w:rsidP="005C062E">
            <w:pPr>
              <w:spacing w:line="276" w:lineRule="auto"/>
              <w:jc w:val="center"/>
              <w:rPr>
                <w:rFonts w:ascii="Times New Roman" w:hAnsi="Times New Roman" w:cs="Times New Roman"/>
                <w:sz w:val="24"/>
                <w:szCs w:val="28"/>
              </w:rPr>
            </w:pPr>
            <w:proofErr w:type="spellStart"/>
            <w:r w:rsidRPr="005C062E">
              <w:rPr>
                <w:rFonts w:ascii="Times New Roman" w:hAnsi="Times New Roman" w:cs="Times New Roman"/>
                <w:sz w:val="24"/>
                <w:szCs w:val="28"/>
              </w:rPr>
              <w:t>Соав</w:t>
            </w:r>
            <w:proofErr w:type="spellEnd"/>
            <w:r>
              <w:rPr>
                <w:rFonts w:ascii="Times New Roman" w:hAnsi="Times New Roman" w:cs="Times New Roman"/>
                <w:sz w:val="24"/>
                <w:szCs w:val="28"/>
              </w:rPr>
              <w:t>-</w:t>
            </w:r>
            <w:r w:rsidRPr="005C062E">
              <w:rPr>
                <w:rFonts w:ascii="Times New Roman" w:hAnsi="Times New Roman" w:cs="Times New Roman"/>
                <w:sz w:val="24"/>
                <w:szCs w:val="28"/>
              </w:rPr>
              <w:t>торы</w:t>
            </w:r>
          </w:p>
        </w:tc>
      </w:tr>
      <w:tr w:rsidR="005C062E" w:rsidTr="005C062E">
        <w:tc>
          <w:tcPr>
            <w:tcW w:w="9345" w:type="dxa"/>
            <w:gridSpan w:val="6"/>
          </w:tcPr>
          <w:p w:rsidR="005C062E" w:rsidRPr="005C062E" w:rsidRDefault="005C062E" w:rsidP="005C062E">
            <w:pPr>
              <w:spacing w:line="276" w:lineRule="auto"/>
              <w:jc w:val="center"/>
              <w:rPr>
                <w:rFonts w:ascii="Times New Roman" w:hAnsi="Times New Roman" w:cs="Times New Roman"/>
                <w:sz w:val="24"/>
                <w:szCs w:val="28"/>
              </w:rPr>
            </w:pPr>
            <w:r w:rsidRPr="005C062E">
              <w:rPr>
                <w:rFonts w:ascii="Times New Roman" w:hAnsi="Times New Roman" w:cs="Times New Roman"/>
                <w:b/>
                <w:sz w:val="24"/>
                <w:szCs w:val="28"/>
              </w:rPr>
              <w:t>Научные труды</w:t>
            </w:r>
          </w:p>
        </w:tc>
      </w:tr>
      <w:tr w:rsidR="005C062E" w:rsidTr="006965D7">
        <w:tc>
          <w:tcPr>
            <w:tcW w:w="631"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1*</w:t>
            </w:r>
          </w:p>
        </w:tc>
        <w:tc>
          <w:tcPr>
            <w:tcW w:w="2732"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Построение модели для оценки риска потери деловой репутации (на примере российской публичной компании) (статья)</w:t>
            </w:r>
          </w:p>
        </w:tc>
        <w:tc>
          <w:tcPr>
            <w:tcW w:w="1023" w:type="dxa"/>
          </w:tcPr>
          <w:p w:rsidR="005C062E" w:rsidRPr="005C062E" w:rsidRDefault="005C062E" w:rsidP="005C062E">
            <w:pPr>
              <w:spacing w:line="276" w:lineRule="auto"/>
              <w:rPr>
                <w:rFonts w:ascii="Times New Roman" w:hAnsi="Times New Roman" w:cs="Times New Roman"/>
                <w:sz w:val="24"/>
                <w:szCs w:val="28"/>
              </w:rPr>
            </w:pPr>
            <w:proofErr w:type="spellStart"/>
            <w:r w:rsidRPr="005C062E">
              <w:rPr>
                <w:rFonts w:ascii="Times New Roman" w:hAnsi="Times New Roman" w:cs="Times New Roman"/>
                <w:sz w:val="24"/>
                <w:szCs w:val="28"/>
              </w:rPr>
              <w:t>Печат</w:t>
            </w:r>
            <w:r>
              <w:rPr>
                <w:rFonts w:ascii="Times New Roman" w:hAnsi="Times New Roman" w:cs="Times New Roman"/>
                <w:sz w:val="24"/>
                <w:szCs w:val="28"/>
              </w:rPr>
              <w:t>-</w:t>
            </w:r>
            <w:r w:rsidRPr="005C062E">
              <w:rPr>
                <w:rFonts w:ascii="Times New Roman" w:hAnsi="Times New Roman" w:cs="Times New Roman"/>
                <w:sz w:val="24"/>
                <w:szCs w:val="28"/>
              </w:rPr>
              <w:t>ная</w:t>
            </w:r>
            <w:proofErr w:type="spellEnd"/>
          </w:p>
        </w:tc>
        <w:tc>
          <w:tcPr>
            <w:tcW w:w="3163"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Финансовая аналитика: проблемы и решения**. – 2011. – № 32 (74) – 2011 август.</w:t>
            </w:r>
            <w:r>
              <w:rPr>
                <w:rFonts w:ascii="Times New Roman" w:hAnsi="Times New Roman" w:cs="Times New Roman"/>
                <w:sz w:val="24"/>
                <w:szCs w:val="28"/>
              </w:rPr>
              <w:t xml:space="preserve"> </w:t>
            </w:r>
            <w:r w:rsidRPr="005C062E">
              <w:rPr>
                <w:rFonts w:ascii="Times New Roman" w:hAnsi="Times New Roman" w:cs="Times New Roman"/>
                <w:sz w:val="24"/>
                <w:szCs w:val="28"/>
              </w:rPr>
              <w:t>– С. 50-54.</w:t>
            </w:r>
          </w:p>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Тираж 2600 экз.</w:t>
            </w:r>
          </w:p>
        </w:tc>
        <w:tc>
          <w:tcPr>
            <w:tcW w:w="894"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0,48</w:t>
            </w:r>
          </w:p>
        </w:tc>
        <w:tc>
          <w:tcPr>
            <w:tcW w:w="902" w:type="dxa"/>
          </w:tcPr>
          <w:p w:rsidR="005C062E" w:rsidRPr="005C062E" w:rsidRDefault="005C062E" w:rsidP="005C062E">
            <w:pPr>
              <w:spacing w:line="276" w:lineRule="auto"/>
              <w:rPr>
                <w:rFonts w:ascii="Times New Roman" w:hAnsi="Times New Roman" w:cs="Times New Roman"/>
                <w:sz w:val="24"/>
                <w:szCs w:val="28"/>
              </w:rPr>
            </w:pPr>
          </w:p>
        </w:tc>
      </w:tr>
      <w:tr w:rsidR="005C062E" w:rsidTr="006965D7">
        <w:tc>
          <w:tcPr>
            <w:tcW w:w="631"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2*</w:t>
            </w:r>
          </w:p>
        </w:tc>
        <w:tc>
          <w:tcPr>
            <w:tcW w:w="2732"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Определение ставки дисконтирования при оценке уровня репутации публичной компании (статья в монографии «Инновационные и информационные технологии»)</w:t>
            </w:r>
          </w:p>
        </w:tc>
        <w:tc>
          <w:tcPr>
            <w:tcW w:w="1023" w:type="dxa"/>
          </w:tcPr>
          <w:p w:rsidR="005C062E" w:rsidRPr="005C062E" w:rsidRDefault="005C062E" w:rsidP="005C062E">
            <w:pPr>
              <w:spacing w:line="276" w:lineRule="auto"/>
              <w:rPr>
                <w:rFonts w:ascii="Times New Roman" w:hAnsi="Times New Roman" w:cs="Times New Roman"/>
                <w:sz w:val="24"/>
                <w:szCs w:val="28"/>
              </w:rPr>
            </w:pPr>
            <w:proofErr w:type="spellStart"/>
            <w:r w:rsidRPr="005C062E">
              <w:rPr>
                <w:rFonts w:ascii="Times New Roman" w:hAnsi="Times New Roman" w:cs="Times New Roman"/>
                <w:sz w:val="24"/>
                <w:szCs w:val="28"/>
              </w:rPr>
              <w:t>Печат</w:t>
            </w:r>
            <w:r>
              <w:rPr>
                <w:rFonts w:ascii="Times New Roman" w:hAnsi="Times New Roman" w:cs="Times New Roman"/>
                <w:sz w:val="24"/>
                <w:szCs w:val="28"/>
              </w:rPr>
              <w:t>-</w:t>
            </w:r>
            <w:r w:rsidRPr="005C062E">
              <w:rPr>
                <w:rFonts w:ascii="Times New Roman" w:hAnsi="Times New Roman" w:cs="Times New Roman"/>
                <w:sz w:val="24"/>
                <w:szCs w:val="28"/>
              </w:rPr>
              <w:t>ная</w:t>
            </w:r>
            <w:proofErr w:type="spellEnd"/>
          </w:p>
        </w:tc>
        <w:tc>
          <w:tcPr>
            <w:tcW w:w="3163"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 xml:space="preserve">Под ред. Т.С. </w:t>
            </w:r>
            <w:proofErr w:type="spellStart"/>
            <w:r w:rsidRPr="005C062E">
              <w:rPr>
                <w:rFonts w:ascii="Times New Roman" w:hAnsi="Times New Roman" w:cs="Times New Roman"/>
                <w:sz w:val="24"/>
                <w:szCs w:val="28"/>
              </w:rPr>
              <w:t>Клебановой</w:t>
            </w:r>
            <w:proofErr w:type="spellEnd"/>
            <w:r w:rsidRPr="005C062E">
              <w:rPr>
                <w:rFonts w:ascii="Times New Roman" w:hAnsi="Times New Roman" w:cs="Times New Roman"/>
                <w:sz w:val="24"/>
                <w:szCs w:val="28"/>
              </w:rPr>
              <w:t>, В.П. Невежина, Е.И. Шохина.</w:t>
            </w:r>
            <w:r>
              <w:rPr>
                <w:rFonts w:ascii="Times New Roman" w:hAnsi="Times New Roman" w:cs="Times New Roman"/>
                <w:sz w:val="24"/>
                <w:szCs w:val="28"/>
              </w:rPr>
              <w:t xml:space="preserve"> </w:t>
            </w:r>
            <w:r w:rsidRPr="005C062E">
              <w:rPr>
                <w:rFonts w:ascii="Times New Roman" w:hAnsi="Times New Roman" w:cs="Times New Roman"/>
                <w:sz w:val="24"/>
                <w:szCs w:val="28"/>
              </w:rPr>
              <w:t>– М.: Научные технологии, 2013. – С. 367-373.</w:t>
            </w:r>
          </w:p>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Тираж 1000 экз.</w:t>
            </w:r>
          </w:p>
        </w:tc>
        <w:tc>
          <w:tcPr>
            <w:tcW w:w="894"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0,3</w:t>
            </w:r>
          </w:p>
        </w:tc>
        <w:tc>
          <w:tcPr>
            <w:tcW w:w="902" w:type="dxa"/>
          </w:tcPr>
          <w:p w:rsidR="005C062E" w:rsidRPr="005C062E" w:rsidRDefault="005C062E" w:rsidP="005C062E">
            <w:pPr>
              <w:spacing w:line="276" w:lineRule="auto"/>
              <w:rPr>
                <w:rFonts w:ascii="Times New Roman" w:hAnsi="Times New Roman" w:cs="Times New Roman"/>
                <w:sz w:val="24"/>
                <w:szCs w:val="28"/>
              </w:rPr>
            </w:pPr>
          </w:p>
        </w:tc>
      </w:tr>
      <w:tr w:rsidR="005C062E" w:rsidTr="006965D7">
        <w:tc>
          <w:tcPr>
            <w:tcW w:w="631"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3*</w:t>
            </w:r>
          </w:p>
        </w:tc>
        <w:tc>
          <w:tcPr>
            <w:tcW w:w="2732"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Проблема определения ставки дисконтирования при оценке уровня дело- вой репутации российской публичной компании (статья)</w:t>
            </w:r>
          </w:p>
        </w:tc>
        <w:tc>
          <w:tcPr>
            <w:tcW w:w="1023"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Электр</w:t>
            </w:r>
            <w:r>
              <w:rPr>
                <w:rFonts w:ascii="Times New Roman" w:hAnsi="Times New Roman" w:cs="Times New Roman"/>
                <w:sz w:val="24"/>
                <w:szCs w:val="28"/>
              </w:rPr>
              <w:t>-</w:t>
            </w:r>
            <w:proofErr w:type="spellStart"/>
            <w:r w:rsidRPr="005C062E">
              <w:rPr>
                <w:rFonts w:ascii="Times New Roman" w:hAnsi="Times New Roman" w:cs="Times New Roman"/>
                <w:sz w:val="24"/>
                <w:szCs w:val="28"/>
              </w:rPr>
              <w:t>онная</w:t>
            </w:r>
            <w:proofErr w:type="spellEnd"/>
          </w:p>
        </w:tc>
        <w:tc>
          <w:tcPr>
            <w:tcW w:w="3163" w:type="dxa"/>
          </w:tcPr>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 xml:space="preserve">Управление экономическими системами: электронный научный журнал**. – 2013. – № (53) </w:t>
            </w:r>
            <w:proofErr w:type="spellStart"/>
            <w:r w:rsidRPr="005C062E">
              <w:rPr>
                <w:rFonts w:ascii="Times New Roman" w:hAnsi="Times New Roman" w:cs="Times New Roman"/>
                <w:sz w:val="24"/>
                <w:szCs w:val="28"/>
              </w:rPr>
              <w:t>УЭкС</w:t>
            </w:r>
            <w:proofErr w:type="spellEnd"/>
            <w:r w:rsidRPr="005C062E">
              <w:rPr>
                <w:rFonts w:ascii="Times New Roman" w:hAnsi="Times New Roman" w:cs="Times New Roman"/>
                <w:sz w:val="24"/>
                <w:szCs w:val="28"/>
              </w:rPr>
              <w:t>, 5/2013.</w:t>
            </w:r>
            <w:r w:rsidR="006965D7">
              <w:rPr>
                <w:rFonts w:ascii="Times New Roman" w:hAnsi="Times New Roman" w:cs="Times New Roman"/>
                <w:sz w:val="24"/>
                <w:szCs w:val="28"/>
              </w:rPr>
              <w:t xml:space="preserve"> – Режим </w:t>
            </w:r>
            <w:r w:rsidRPr="005C062E">
              <w:rPr>
                <w:rFonts w:ascii="Times New Roman" w:hAnsi="Times New Roman" w:cs="Times New Roman"/>
                <w:sz w:val="24"/>
                <w:szCs w:val="28"/>
              </w:rPr>
              <w:t xml:space="preserve">доступа: </w:t>
            </w:r>
            <w:hyperlink r:id="rId51" w:history="1">
              <w:r w:rsidR="006965D7" w:rsidRPr="00D41092">
                <w:rPr>
                  <w:rStyle w:val="a9"/>
                  <w:rFonts w:ascii="Times New Roman" w:hAnsi="Times New Roman" w:cs="Times New Roman"/>
                  <w:sz w:val="24"/>
                  <w:szCs w:val="28"/>
                </w:rPr>
                <w:t xml:space="preserve">http://www.uecs.ru/instrumen- </w:t>
              </w:r>
              <w:proofErr w:type="spellStart"/>
              <w:r w:rsidR="006965D7" w:rsidRPr="00D41092">
                <w:rPr>
                  <w:rStyle w:val="a9"/>
                  <w:rFonts w:ascii="Times New Roman" w:hAnsi="Times New Roman" w:cs="Times New Roman"/>
                  <w:sz w:val="24"/>
                  <w:szCs w:val="28"/>
                </w:rPr>
                <w:t>tal</w:t>
              </w:r>
              <w:proofErr w:type="spellEnd"/>
              <w:r w:rsidR="006965D7" w:rsidRPr="00D41092">
                <w:rPr>
                  <w:rStyle w:val="a9"/>
                  <w:rFonts w:ascii="Times New Roman" w:hAnsi="Times New Roman" w:cs="Times New Roman"/>
                  <w:sz w:val="24"/>
                  <w:szCs w:val="28"/>
                </w:rPr>
                <w:t xml:space="preserve"> </w:t>
              </w:r>
              <w:proofErr w:type="spellStart"/>
              <w:r w:rsidR="006965D7" w:rsidRPr="00D41092">
                <w:rPr>
                  <w:rStyle w:val="a9"/>
                  <w:rFonts w:ascii="Times New Roman" w:hAnsi="Times New Roman" w:cs="Times New Roman"/>
                  <w:sz w:val="24"/>
                  <w:szCs w:val="28"/>
                </w:rPr>
                <w:t>nii</w:t>
              </w:r>
              <w:proofErr w:type="spellEnd"/>
              <w:r w:rsidR="006965D7" w:rsidRPr="00D41092">
                <w:rPr>
                  <w:rStyle w:val="a9"/>
                  <w:rFonts w:ascii="Times New Roman" w:hAnsi="Times New Roman" w:cs="Times New Roman"/>
                  <w:sz w:val="24"/>
                  <w:szCs w:val="28"/>
                </w:rPr>
                <w:t xml:space="preserve">- </w:t>
              </w:r>
              <w:proofErr w:type="spellStart"/>
              <w:r w:rsidR="006965D7" w:rsidRPr="00D41092">
                <w:rPr>
                  <w:rStyle w:val="a9"/>
                  <w:rFonts w:ascii="Times New Roman" w:hAnsi="Times New Roman" w:cs="Times New Roman"/>
                  <w:sz w:val="24"/>
                  <w:szCs w:val="28"/>
                </w:rPr>
                <w:t>metodyekonomiki</w:t>
              </w:r>
              <w:proofErr w:type="spellEnd"/>
              <w:r w:rsidR="006965D7" w:rsidRPr="00D41092">
                <w:rPr>
                  <w:rStyle w:val="a9"/>
                  <w:rFonts w:ascii="Times New Roman" w:hAnsi="Times New Roman" w:cs="Times New Roman"/>
                  <w:sz w:val="24"/>
                  <w:szCs w:val="28"/>
                </w:rPr>
                <w:t>/</w:t>
              </w:r>
              <w:proofErr w:type="spellStart"/>
              <w:r w:rsidR="006965D7" w:rsidRPr="00D41092">
                <w:rPr>
                  <w:rStyle w:val="a9"/>
                  <w:rFonts w:ascii="Times New Roman" w:hAnsi="Times New Roman" w:cs="Times New Roman"/>
                  <w:sz w:val="24"/>
                  <w:szCs w:val="28"/>
                </w:rPr>
                <w:t>item</w:t>
              </w:r>
              <w:proofErr w:type="spellEnd"/>
              <w:r w:rsidR="006965D7" w:rsidRPr="00D41092">
                <w:rPr>
                  <w:rStyle w:val="a9"/>
                  <w:rFonts w:ascii="Times New Roman" w:hAnsi="Times New Roman" w:cs="Times New Roman"/>
                  <w:sz w:val="24"/>
                  <w:szCs w:val="28"/>
                </w:rPr>
                <w:t>/2123</w:t>
              </w:r>
            </w:hyperlink>
            <w:r w:rsidRPr="005C062E">
              <w:rPr>
                <w:rFonts w:ascii="Times New Roman" w:hAnsi="Times New Roman" w:cs="Times New Roman"/>
                <w:sz w:val="24"/>
                <w:szCs w:val="28"/>
              </w:rPr>
              <w:t>.</w:t>
            </w:r>
          </w:p>
          <w:p w:rsidR="005C062E" w:rsidRPr="005C062E" w:rsidRDefault="005C062E"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Дата обращения: 27.08.2013</w:t>
            </w:r>
          </w:p>
        </w:tc>
        <w:tc>
          <w:tcPr>
            <w:tcW w:w="894" w:type="dxa"/>
          </w:tcPr>
          <w:p w:rsidR="005C062E" w:rsidRPr="005C062E" w:rsidRDefault="006965D7"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0,6</w:t>
            </w:r>
          </w:p>
        </w:tc>
        <w:tc>
          <w:tcPr>
            <w:tcW w:w="902" w:type="dxa"/>
          </w:tcPr>
          <w:p w:rsidR="005C062E" w:rsidRPr="005C062E" w:rsidRDefault="005C062E" w:rsidP="005C062E">
            <w:pPr>
              <w:spacing w:line="276" w:lineRule="auto"/>
              <w:rPr>
                <w:rFonts w:ascii="Times New Roman" w:hAnsi="Times New Roman" w:cs="Times New Roman"/>
                <w:sz w:val="24"/>
                <w:szCs w:val="28"/>
              </w:rPr>
            </w:pPr>
          </w:p>
        </w:tc>
      </w:tr>
      <w:tr w:rsidR="006965D7" w:rsidTr="00725DAE">
        <w:tc>
          <w:tcPr>
            <w:tcW w:w="9345" w:type="dxa"/>
            <w:gridSpan w:val="6"/>
          </w:tcPr>
          <w:p w:rsidR="006965D7" w:rsidRPr="005C062E" w:rsidRDefault="006965D7" w:rsidP="006965D7">
            <w:pPr>
              <w:spacing w:line="276" w:lineRule="auto"/>
              <w:jc w:val="center"/>
              <w:rPr>
                <w:rFonts w:ascii="Times New Roman" w:hAnsi="Times New Roman" w:cs="Times New Roman"/>
                <w:sz w:val="24"/>
                <w:szCs w:val="28"/>
              </w:rPr>
            </w:pPr>
            <w:r w:rsidRPr="006965D7">
              <w:rPr>
                <w:rFonts w:ascii="Times New Roman" w:hAnsi="Times New Roman" w:cs="Times New Roman"/>
                <w:b/>
                <w:sz w:val="24"/>
                <w:szCs w:val="28"/>
              </w:rPr>
              <w:t>Учебно-методические труды</w:t>
            </w:r>
          </w:p>
        </w:tc>
      </w:tr>
      <w:tr w:rsidR="005C062E" w:rsidTr="006965D7">
        <w:tc>
          <w:tcPr>
            <w:tcW w:w="631" w:type="dxa"/>
          </w:tcPr>
          <w:p w:rsidR="005C062E" w:rsidRPr="005C062E" w:rsidRDefault="006965D7"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w:t>
            </w:r>
          </w:p>
        </w:tc>
        <w:tc>
          <w:tcPr>
            <w:tcW w:w="2732" w:type="dxa"/>
          </w:tcPr>
          <w:p w:rsidR="005C062E" w:rsidRPr="005C062E" w:rsidRDefault="006965D7"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Устойчивость банковской системы (учебное пособие)</w:t>
            </w:r>
          </w:p>
        </w:tc>
        <w:tc>
          <w:tcPr>
            <w:tcW w:w="1023" w:type="dxa"/>
          </w:tcPr>
          <w:p w:rsidR="005C062E" w:rsidRPr="005C062E" w:rsidRDefault="006965D7" w:rsidP="005C062E">
            <w:pPr>
              <w:spacing w:line="276" w:lineRule="auto"/>
              <w:rPr>
                <w:rFonts w:ascii="Times New Roman" w:hAnsi="Times New Roman" w:cs="Times New Roman"/>
                <w:sz w:val="24"/>
                <w:szCs w:val="28"/>
              </w:rPr>
            </w:pPr>
            <w:proofErr w:type="spellStart"/>
            <w:r w:rsidRPr="005C062E">
              <w:rPr>
                <w:rFonts w:ascii="Times New Roman" w:hAnsi="Times New Roman" w:cs="Times New Roman"/>
                <w:sz w:val="24"/>
                <w:szCs w:val="28"/>
              </w:rPr>
              <w:t>Печат</w:t>
            </w:r>
            <w:r>
              <w:rPr>
                <w:rFonts w:ascii="Times New Roman" w:hAnsi="Times New Roman" w:cs="Times New Roman"/>
                <w:sz w:val="24"/>
                <w:szCs w:val="28"/>
              </w:rPr>
              <w:t>-</w:t>
            </w:r>
            <w:r w:rsidRPr="005C062E">
              <w:rPr>
                <w:rFonts w:ascii="Times New Roman" w:hAnsi="Times New Roman" w:cs="Times New Roman"/>
                <w:sz w:val="24"/>
                <w:szCs w:val="28"/>
              </w:rPr>
              <w:t>ная</w:t>
            </w:r>
            <w:proofErr w:type="spellEnd"/>
          </w:p>
        </w:tc>
        <w:tc>
          <w:tcPr>
            <w:tcW w:w="3163" w:type="dxa"/>
          </w:tcPr>
          <w:p w:rsidR="006965D7" w:rsidRPr="005C062E" w:rsidRDefault="006965D7" w:rsidP="006965D7">
            <w:pPr>
              <w:spacing w:line="276" w:lineRule="auto"/>
              <w:rPr>
                <w:rFonts w:ascii="Times New Roman" w:hAnsi="Times New Roman" w:cs="Times New Roman"/>
                <w:sz w:val="24"/>
                <w:szCs w:val="28"/>
              </w:rPr>
            </w:pPr>
            <w:r w:rsidRPr="005C062E">
              <w:rPr>
                <w:rFonts w:ascii="Times New Roman" w:hAnsi="Times New Roman" w:cs="Times New Roman"/>
                <w:sz w:val="24"/>
                <w:szCs w:val="28"/>
              </w:rPr>
              <w:t>-</w:t>
            </w:r>
            <w:r w:rsidRPr="006965D7">
              <w:rPr>
                <w:rFonts w:ascii="Times New Roman" w:hAnsi="Times New Roman" w:cs="Times New Roman"/>
                <w:sz w:val="24"/>
                <w:szCs w:val="28"/>
              </w:rPr>
              <w:t xml:space="preserve"> </w:t>
            </w:r>
            <w:r w:rsidRPr="005C062E">
              <w:rPr>
                <w:rFonts w:ascii="Times New Roman" w:hAnsi="Times New Roman" w:cs="Times New Roman"/>
                <w:sz w:val="24"/>
                <w:szCs w:val="28"/>
              </w:rPr>
              <w:t>М.:</w:t>
            </w:r>
            <w:r w:rsidRPr="006965D7">
              <w:rPr>
                <w:rFonts w:ascii="Times New Roman" w:hAnsi="Times New Roman" w:cs="Times New Roman"/>
                <w:sz w:val="24"/>
                <w:szCs w:val="28"/>
              </w:rPr>
              <w:t xml:space="preserve"> </w:t>
            </w:r>
            <w:r w:rsidRPr="005C062E">
              <w:rPr>
                <w:rFonts w:ascii="Times New Roman" w:hAnsi="Times New Roman" w:cs="Times New Roman"/>
                <w:sz w:val="24"/>
                <w:szCs w:val="28"/>
              </w:rPr>
              <w:t>Финансовый</w:t>
            </w:r>
            <w:r w:rsidRPr="006965D7">
              <w:rPr>
                <w:rFonts w:ascii="Times New Roman" w:hAnsi="Times New Roman" w:cs="Times New Roman"/>
                <w:sz w:val="24"/>
                <w:szCs w:val="28"/>
              </w:rPr>
              <w:t xml:space="preserve"> </w:t>
            </w:r>
            <w:r w:rsidRPr="005C062E">
              <w:rPr>
                <w:rFonts w:ascii="Times New Roman" w:hAnsi="Times New Roman" w:cs="Times New Roman"/>
                <w:sz w:val="24"/>
                <w:szCs w:val="28"/>
              </w:rPr>
              <w:t>университет, 2012.</w:t>
            </w:r>
            <w:r w:rsidRPr="006965D7">
              <w:rPr>
                <w:rFonts w:ascii="Times New Roman" w:hAnsi="Times New Roman" w:cs="Times New Roman"/>
                <w:sz w:val="24"/>
                <w:szCs w:val="28"/>
              </w:rPr>
              <w:t xml:space="preserve"> </w:t>
            </w:r>
            <w:r w:rsidRPr="005C062E">
              <w:rPr>
                <w:rFonts w:ascii="Times New Roman" w:hAnsi="Times New Roman" w:cs="Times New Roman"/>
                <w:sz w:val="24"/>
                <w:szCs w:val="28"/>
              </w:rPr>
              <w:t>– 167 с.</w:t>
            </w:r>
          </w:p>
          <w:p w:rsidR="005C062E" w:rsidRPr="005C062E" w:rsidRDefault="006965D7" w:rsidP="006965D7">
            <w:pPr>
              <w:spacing w:line="276" w:lineRule="auto"/>
              <w:rPr>
                <w:rFonts w:ascii="Times New Roman" w:hAnsi="Times New Roman" w:cs="Times New Roman"/>
                <w:sz w:val="24"/>
                <w:szCs w:val="28"/>
              </w:rPr>
            </w:pPr>
            <w:r w:rsidRPr="005C062E">
              <w:rPr>
                <w:rFonts w:ascii="Times New Roman" w:hAnsi="Times New Roman" w:cs="Times New Roman"/>
                <w:sz w:val="24"/>
                <w:szCs w:val="28"/>
              </w:rPr>
              <w:t>Тираж 200 экз.</w:t>
            </w:r>
          </w:p>
        </w:tc>
        <w:tc>
          <w:tcPr>
            <w:tcW w:w="894" w:type="dxa"/>
          </w:tcPr>
          <w:p w:rsidR="005C062E" w:rsidRPr="005C062E" w:rsidRDefault="006965D7" w:rsidP="005C062E">
            <w:pPr>
              <w:spacing w:line="276" w:lineRule="auto"/>
              <w:rPr>
                <w:rFonts w:ascii="Times New Roman" w:hAnsi="Times New Roman" w:cs="Times New Roman"/>
                <w:sz w:val="24"/>
                <w:szCs w:val="28"/>
              </w:rPr>
            </w:pPr>
            <w:r w:rsidRPr="005C062E">
              <w:rPr>
                <w:rFonts w:ascii="Times New Roman" w:hAnsi="Times New Roman" w:cs="Times New Roman"/>
                <w:sz w:val="24"/>
                <w:szCs w:val="28"/>
              </w:rPr>
              <w:t>10,46</w:t>
            </w:r>
          </w:p>
        </w:tc>
        <w:tc>
          <w:tcPr>
            <w:tcW w:w="902" w:type="dxa"/>
          </w:tcPr>
          <w:p w:rsidR="005C062E" w:rsidRPr="005C062E" w:rsidRDefault="005C062E" w:rsidP="005C062E">
            <w:pPr>
              <w:spacing w:line="276" w:lineRule="auto"/>
              <w:rPr>
                <w:rFonts w:ascii="Times New Roman" w:hAnsi="Times New Roman" w:cs="Times New Roman"/>
                <w:sz w:val="24"/>
                <w:szCs w:val="28"/>
              </w:rPr>
            </w:pPr>
          </w:p>
        </w:tc>
      </w:tr>
    </w:tbl>
    <w:p w:rsidR="006965D7" w:rsidRPr="006965D7" w:rsidRDefault="006965D7" w:rsidP="006965D7">
      <w:pPr>
        <w:spacing w:after="0" w:line="360" w:lineRule="auto"/>
        <w:jc w:val="both"/>
        <w:rPr>
          <w:rFonts w:ascii="Times New Roman" w:hAnsi="Times New Roman" w:cs="Times New Roman"/>
          <w:sz w:val="24"/>
          <w:szCs w:val="28"/>
        </w:rPr>
      </w:pPr>
      <w:r w:rsidRPr="006965D7">
        <w:rPr>
          <w:rFonts w:ascii="Times New Roman" w:hAnsi="Times New Roman" w:cs="Times New Roman"/>
          <w:sz w:val="24"/>
          <w:szCs w:val="28"/>
        </w:rPr>
        <w:t>*</w:t>
      </w:r>
      <w:r w:rsidRPr="006965D7">
        <w:rPr>
          <w:rFonts w:ascii="Times New Roman" w:hAnsi="Times New Roman" w:cs="Times New Roman"/>
          <w:sz w:val="24"/>
          <w:szCs w:val="28"/>
          <w:lang w:val="en-US"/>
        </w:rPr>
        <w:t xml:space="preserve"> </w:t>
      </w:r>
      <w:r w:rsidRPr="006965D7">
        <w:rPr>
          <w:rFonts w:ascii="Times New Roman" w:hAnsi="Times New Roman" w:cs="Times New Roman"/>
          <w:sz w:val="24"/>
          <w:szCs w:val="28"/>
        </w:rPr>
        <w:t>Публикации по теме диссертации.</w:t>
      </w:r>
    </w:p>
    <w:p w:rsidR="006965D7" w:rsidRPr="006965D7" w:rsidRDefault="006965D7" w:rsidP="006965D7">
      <w:pPr>
        <w:spacing w:after="0" w:line="360" w:lineRule="auto"/>
        <w:jc w:val="both"/>
        <w:rPr>
          <w:rFonts w:ascii="Times New Roman" w:hAnsi="Times New Roman" w:cs="Times New Roman"/>
          <w:sz w:val="24"/>
          <w:szCs w:val="28"/>
        </w:rPr>
      </w:pPr>
      <w:r w:rsidRPr="006965D7">
        <w:rPr>
          <w:rFonts w:ascii="Times New Roman" w:hAnsi="Times New Roman" w:cs="Times New Roman"/>
          <w:sz w:val="24"/>
          <w:szCs w:val="28"/>
        </w:rPr>
        <w:t>** Журнал (издание), входящий в перечень рецензируемых научных изданий.</w:t>
      </w:r>
    </w:p>
    <w:p w:rsidR="006965D7" w:rsidRDefault="006965D7" w:rsidP="006965D7">
      <w:pPr>
        <w:spacing w:after="0" w:line="276" w:lineRule="auto"/>
        <w:ind w:firstLine="709"/>
        <w:jc w:val="both"/>
        <w:rPr>
          <w:rFonts w:ascii="Times New Roman" w:hAnsi="Times New Roman" w:cs="Times New Roman"/>
          <w:sz w:val="28"/>
          <w:szCs w:val="28"/>
        </w:rPr>
      </w:pPr>
    </w:p>
    <w:p w:rsidR="00D80A73" w:rsidRPr="006965D7" w:rsidRDefault="00D80A73" w:rsidP="006965D7">
      <w:pPr>
        <w:spacing w:after="0" w:line="276"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lastRenderedPageBreak/>
        <w:t>В списке приведено</w:t>
      </w:r>
      <w:r w:rsidR="006965D7" w:rsidRPr="006965D7">
        <w:rPr>
          <w:rFonts w:ascii="Times New Roman" w:hAnsi="Times New Roman" w:cs="Times New Roman"/>
          <w:sz w:val="28"/>
          <w:szCs w:val="28"/>
        </w:rPr>
        <w:t xml:space="preserve"> ____ </w:t>
      </w:r>
      <w:r w:rsidRPr="00D80A73">
        <w:rPr>
          <w:rFonts w:ascii="Times New Roman" w:hAnsi="Times New Roman" w:cs="Times New Roman"/>
          <w:sz w:val="28"/>
          <w:szCs w:val="28"/>
        </w:rPr>
        <w:t>публикаций общим объемом</w:t>
      </w:r>
      <w:r w:rsidR="006965D7" w:rsidRPr="006965D7">
        <w:rPr>
          <w:rFonts w:ascii="Times New Roman" w:hAnsi="Times New Roman" w:cs="Times New Roman"/>
          <w:sz w:val="28"/>
          <w:szCs w:val="28"/>
        </w:rPr>
        <w:t xml:space="preserve"> ___ </w:t>
      </w:r>
      <w:proofErr w:type="spellStart"/>
      <w:r w:rsidRPr="00D80A73">
        <w:rPr>
          <w:rFonts w:ascii="Times New Roman" w:hAnsi="Times New Roman" w:cs="Times New Roman"/>
          <w:sz w:val="28"/>
          <w:szCs w:val="28"/>
        </w:rPr>
        <w:t>п.л</w:t>
      </w:r>
      <w:proofErr w:type="spellEnd"/>
      <w:r w:rsidRPr="00D80A73">
        <w:rPr>
          <w:rFonts w:ascii="Times New Roman" w:hAnsi="Times New Roman" w:cs="Times New Roman"/>
          <w:sz w:val="28"/>
          <w:szCs w:val="28"/>
        </w:rPr>
        <w:t>. (авторский объем</w:t>
      </w:r>
      <w:r w:rsidR="006965D7" w:rsidRPr="006965D7">
        <w:rPr>
          <w:rFonts w:ascii="Times New Roman" w:hAnsi="Times New Roman" w:cs="Times New Roman"/>
          <w:sz w:val="28"/>
          <w:szCs w:val="28"/>
        </w:rPr>
        <w:t xml:space="preserve"> ___ </w:t>
      </w:r>
      <w:proofErr w:type="spellStart"/>
      <w:r w:rsidRPr="00D80A73">
        <w:rPr>
          <w:rFonts w:ascii="Times New Roman" w:hAnsi="Times New Roman" w:cs="Times New Roman"/>
          <w:sz w:val="28"/>
          <w:szCs w:val="28"/>
        </w:rPr>
        <w:t>п.л</w:t>
      </w:r>
      <w:proofErr w:type="spellEnd"/>
      <w:r w:rsidRPr="00D80A73">
        <w:rPr>
          <w:rFonts w:ascii="Times New Roman" w:hAnsi="Times New Roman" w:cs="Times New Roman"/>
          <w:sz w:val="28"/>
          <w:szCs w:val="28"/>
        </w:rPr>
        <w:t>.), в том числе</w:t>
      </w:r>
      <w:r w:rsidR="006965D7" w:rsidRPr="006965D7">
        <w:rPr>
          <w:rFonts w:ascii="Times New Roman" w:hAnsi="Times New Roman" w:cs="Times New Roman"/>
          <w:sz w:val="28"/>
          <w:szCs w:val="28"/>
        </w:rPr>
        <w:t xml:space="preserve"> ___ </w:t>
      </w:r>
      <w:r w:rsidRPr="00D80A73">
        <w:rPr>
          <w:rFonts w:ascii="Times New Roman" w:hAnsi="Times New Roman" w:cs="Times New Roman"/>
          <w:sz w:val="28"/>
          <w:szCs w:val="28"/>
        </w:rPr>
        <w:t>работ общим объемом</w:t>
      </w:r>
      <w:r w:rsidR="006965D7" w:rsidRPr="006965D7">
        <w:rPr>
          <w:rFonts w:ascii="Times New Roman" w:hAnsi="Times New Roman" w:cs="Times New Roman"/>
          <w:sz w:val="28"/>
          <w:szCs w:val="28"/>
        </w:rPr>
        <w:t xml:space="preserve"> ___ </w:t>
      </w:r>
      <w:proofErr w:type="spellStart"/>
      <w:r w:rsidRPr="00D80A73">
        <w:rPr>
          <w:rFonts w:ascii="Times New Roman" w:hAnsi="Times New Roman" w:cs="Times New Roman"/>
          <w:sz w:val="28"/>
          <w:szCs w:val="28"/>
        </w:rPr>
        <w:t>п.л</w:t>
      </w:r>
      <w:proofErr w:type="spellEnd"/>
      <w:r w:rsidRPr="00D80A73">
        <w:rPr>
          <w:rFonts w:ascii="Times New Roman" w:hAnsi="Times New Roman" w:cs="Times New Roman"/>
          <w:sz w:val="28"/>
          <w:szCs w:val="28"/>
        </w:rPr>
        <w:t>. (авторский объем</w:t>
      </w:r>
      <w:r w:rsidR="006965D7" w:rsidRPr="006965D7">
        <w:rPr>
          <w:rFonts w:ascii="Times New Roman" w:hAnsi="Times New Roman" w:cs="Times New Roman"/>
          <w:sz w:val="28"/>
          <w:szCs w:val="28"/>
        </w:rPr>
        <w:t xml:space="preserve"> ___ </w:t>
      </w:r>
      <w:proofErr w:type="spellStart"/>
      <w:r w:rsidRPr="00D80A73">
        <w:rPr>
          <w:rFonts w:ascii="Times New Roman" w:hAnsi="Times New Roman" w:cs="Times New Roman"/>
          <w:sz w:val="28"/>
          <w:szCs w:val="28"/>
        </w:rPr>
        <w:t>п.л</w:t>
      </w:r>
      <w:proofErr w:type="spellEnd"/>
      <w:r w:rsidRPr="00D80A73">
        <w:rPr>
          <w:rFonts w:ascii="Times New Roman" w:hAnsi="Times New Roman" w:cs="Times New Roman"/>
          <w:sz w:val="28"/>
          <w:szCs w:val="28"/>
        </w:rPr>
        <w:t>.) опубликованы</w:t>
      </w:r>
      <w:r w:rsidR="006965D7" w:rsidRPr="006965D7">
        <w:rPr>
          <w:rFonts w:ascii="Times New Roman" w:hAnsi="Times New Roman" w:cs="Times New Roman"/>
          <w:sz w:val="28"/>
          <w:szCs w:val="28"/>
        </w:rPr>
        <w:t xml:space="preserve"> </w:t>
      </w:r>
      <w:r w:rsidR="006965D7" w:rsidRPr="00D80A73">
        <w:rPr>
          <w:rFonts w:ascii="Times New Roman" w:hAnsi="Times New Roman" w:cs="Times New Roman"/>
          <w:sz w:val="28"/>
          <w:szCs w:val="28"/>
        </w:rPr>
        <w:t xml:space="preserve">в рецензируемых научных изданиях, определенных ВАК при </w:t>
      </w:r>
      <w:proofErr w:type="spellStart"/>
      <w:r w:rsidR="006965D7" w:rsidRPr="00D80A73">
        <w:rPr>
          <w:rFonts w:ascii="Times New Roman" w:hAnsi="Times New Roman" w:cs="Times New Roman"/>
          <w:sz w:val="28"/>
          <w:szCs w:val="28"/>
        </w:rPr>
        <w:t>Минобрнауки</w:t>
      </w:r>
      <w:proofErr w:type="spellEnd"/>
      <w:r w:rsidR="006965D7" w:rsidRPr="00D80A73">
        <w:rPr>
          <w:rFonts w:ascii="Times New Roman" w:hAnsi="Times New Roman" w:cs="Times New Roman"/>
          <w:sz w:val="28"/>
          <w:szCs w:val="28"/>
        </w:rPr>
        <w:t xml:space="preserve"> России. Все публикации по теме </w:t>
      </w:r>
      <w:proofErr w:type="gramStart"/>
      <w:r w:rsidR="006965D7" w:rsidRPr="00D80A73">
        <w:rPr>
          <w:rFonts w:ascii="Times New Roman" w:hAnsi="Times New Roman" w:cs="Times New Roman"/>
          <w:sz w:val="28"/>
          <w:szCs w:val="28"/>
        </w:rPr>
        <w:t>ВКР.</w:t>
      </w:r>
      <w:r w:rsidR="006965D7" w:rsidRPr="006965D7">
        <w:rPr>
          <w:rFonts w:ascii="Times New Roman" w:hAnsi="Times New Roman" w:cs="Times New Roman"/>
          <w:sz w:val="28"/>
          <w:szCs w:val="28"/>
        </w:rPr>
        <w:t>.</w:t>
      </w:r>
      <w:proofErr w:type="gramEnd"/>
    </w:p>
    <w:p w:rsidR="00D80A73" w:rsidRPr="00D80A73" w:rsidRDefault="00D80A73" w:rsidP="00D80A73">
      <w:pPr>
        <w:spacing w:after="0" w:line="360" w:lineRule="auto"/>
        <w:jc w:val="both"/>
        <w:rPr>
          <w:rFonts w:ascii="Times New Roman" w:hAnsi="Times New Roman" w:cs="Times New Roman"/>
          <w:sz w:val="28"/>
          <w:szCs w:val="28"/>
        </w:rPr>
      </w:pPr>
    </w:p>
    <w:p w:rsidR="00D80A73" w:rsidRPr="00D80A73" w:rsidRDefault="00D80A73" w:rsidP="00D80A73">
      <w:pPr>
        <w:spacing w:after="0" w:line="360" w:lineRule="auto"/>
        <w:jc w:val="both"/>
        <w:rPr>
          <w:rFonts w:ascii="Times New Roman" w:hAnsi="Times New Roman" w:cs="Times New Roman"/>
          <w:sz w:val="28"/>
          <w:szCs w:val="28"/>
        </w:rPr>
      </w:pPr>
    </w:p>
    <w:p w:rsidR="006965D7"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 xml:space="preserve">Соискатель </w:t>
      </w:r>
    </w:p>
    <w:p w:rsidR="00D80A73" w:rsidRPr="00BA0F52"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И.О. Фамилия</w:t>
      </w:r>
      <w:r w:rsidR="006965D7">
        <w:rPr>
          <w:rFonts w:ascii="Times New Roman" w:hAnsi="Times New Roman" w:cs="Times New Roman"/>
          <w:sz w:val="28"/>
          <w:szCs w:val="28"/>
        </w:rPr>
        <w:tab/>
      </w:r>
      <w:r w:rsidR="006965D7">
        <w:rPr>
          <w:rFonts w:ascii="Times New Roman" w:hAnsi="Times New Roman" w:cs="Times New Roman"/>
          <w:sz w:val="28"/>
          <w:szCs w:val="28"/>
        </w:rPr>
        <w:tab/>
      </w:r>
      <w:r w:rsidR="006965D7">
        <w:rPr>
          <w:rFonts w:ascii="Times New Roman" w:hAnsi="Times New Roman" w:cs="Times New Roman"/>
          <w:sz w:val="28"/>
          <w:szCs w:val="28"/>
        </w:rPr>
        <w:tab/>
      </w:r>
      <w:r w:rsidR="006965D7">
        <w:rPr>
          <w:rFonts w:ascii="Times New Roman" w:hAnsi="Times New Roman" w:cs="Times New Roman"/>
          <w:sz w:val="28"/>
          <w:szCs w:val="28"/>
        </w:rPr>
        <w:tab/>
      </w:r>
      <w:r w:rsidR="006965D7">
        <w:rPr>
          <w:rFonts w:ascii="Times New Roman" w:hAnsi="Times New Roman" w:cs="Times New Roman"/>
          <w:sz w:val="28"/>
          <w:szCs w:val="28"/>
        </w:rPr>
        <w:tab/>
      </w:r>
      <w:r w:rsidR="006965D7" w:rsidRPr="00BA0F52">
        <w:rPr>
          <w:rFonts w:ascii="Times New Roman" w:hAnsi="Times New Roman" w:cs="Times New Roman"/>
          <w:sz w:val="28"/>
          <w:szCs w:val="28"/>
        </w:rPr>
        <w:t>_____________</w:t>
      </w:r>
    </w:p>
    <w:p w:rsidR="00D80A73" w:rsidRPr="00D80A73" w:rsidRDefault="00D80A73" w:rsidP="00D80A73">
      <w:pPr>
        <w:spacing w:after="0" w:line="360" w:lineRule="auto"/>
        <w:jc w:val="both"/>
        <w:rPr>
          <w:rFonts w:ascii="Times New Roman" w:hAnsi="Times New Roman" w:cs="Times New Roman"/>
          <w:sz w:val="28"/>
          <w:szCs w:val="28"/>
        </w:rPr>
      </w:pP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Список верен:</w:t>
      </w:r>
    </w:p>
    <w:p w:rsidR="00D80A73" w:rsidRPr="00D80A73" w:rsidRDefault="00D80A73" w:rsidP="00D80A73">
      <w:pPr>
        <w:spacing w:after="0" w:line="360" w:lineRule="auto"/>
        <w:jc w:val="both"/>
        <w:rPr>
          <w:rFonts w:ascii="Times New Roman" w:hAnsi="Times New Roman" w:cs="Times New Roman"/>
          <w:sz w:val="28"/>
          <w:szCs w:val="28"/>
        </w:rPr>
      </w:pP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Научный руководитель</w:t>
      </w: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должность, уч.</w:t>
      </w:r>
      <w:r w:rsidR="005C062E">
        <w:rPr>
          <w:rFonts w:ascii="Times New Roman" w:hAnsi="Times New Roman" w:cs="Times New Roman"/>
          <w:sz w:val="28"/>
          <w:szCs w:val="28"/>
        </w:rPr>
        <w:t xml:space="preserve"> </w:t>
      </w:r>
      <w:r w:rsidRPr="00D80A73">
        <w:rPr>
          <w:rFonts w:ascii="Times New Roman" w:hAnsi="Times New Roman" w:cs="Times New Roman"/>
          <w:sz w:val="28"/>
          <w:szCs w:val="28"/>
        </w:rPr>
        <w:t>степ., уч.</w:t>
      </w:r>
      <w:r w:rsidR="005C062E">
        <w:rPr>
          <w:rFonts w:ascii="Times New Roman" w:hAnsi="Times New Roman" w:cs="Times New Roman"/>
          <w:sz w:val="28"/>
          <w:szCs w:val="28"/>
        </w:rPr>
        <w:t xml:space="preserve"> </w:t>
      </w:r>
      <w:r w:rsidRPr="00D80A73">
        <w:rPr>
          <w:rFonts w:ascii="Times New Roman" w:hAnsi="Times New Roman" w:cs="Times New Roman"/>
          <w:sz w:val="28"/>
          <w:szCs w:val="28"/>
        </w:rPr>
        <w:t>звание</w:t>
      </w:r>
      <w:r w:rsidRPr="00D80A73">
        <w:rPr>
          <w:rFonts w:ascii="Times New Roman" w:hAnsi="Times New Roman" w:cs="Times New Roman"/>
          <w:sz w:val="28"/>
          <w:szCs w:val="28"/>
        </w:rPr>
        <w:tab/>
        <w:t>И.О. Фамилия</w:t>
      </w:r>
    </w:p>
    <w:p w:rsidR="00D80A73" w:rsidRPr="00D80A73" w:rsidRDefault="00D80A73" w:rsidP="00D80A73">
      <w:pPr>
        <w:spacing w:after="0" w:line="360" w:lineRule="auto"/>
        <w:jc w:val="both"/>
        <w:rPr>
          <w:rFonts w:ascii="Times New Roman" w:hAnsi="Times New Roman" w:cs="Times New Roman"/>
          <w:sz w:val="28"/>
          <w:szCs w:val="28"/>
        </w:rPr>
      </w:pP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 xml:space="preserve"> Примечания:</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1.</w:t>
      </w:r>
      <w:r w:rsidR="006965D7" w:rsidRPr="006965D7">
        <w:rPr>
          <w:rFonts w:ascii="Times New Roman" w:hAnsi="Times New Roman" w:cs="Times New Roman"/>
          <w:sz w:val="24"/>
          <w:szCs w:val="28"/>
        </w:rPr>
        <w:t xml:space="preserve"> </w:t>
      </w:r>
      <w:r w:rsidRPr="006965D7">
        <w:rPr>
          <w:rFonts w:ascii="Times New Roman" w:hAnsi="Times New Roman" w:cs="Times New Roman"/>
          <w:sz w:val="24"/>
          <w:szCs w:val="28"/>
        </w:rPr>
        <w:t>Список составляется в хронологической последовательности публикаций работ по сквозной нумерации.</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2.</w:t>
      </w:r>
      <w:r w:rsidR="006965D7" w:rsidRPr="006965D7">
        <w:rPr>
          <w:rFonts w:ascii="Times New Roman" w:hAnsi="Times New Roman" w:cs="Times New Roman"/>
          <w:sz w:val="24"/>
          <w:szCs w:val="28"/>
        </w:rPr>
        <w:t xml:space="preserve"> </w:t>
      </w:r>
      <w:r w:rsidRPr="006965D7">
        <w:rPr>
          <w:rFonts w:ascii="Times New Roman" w:hAnsi="Times New Roman" w:cs="Times New Roman"/>
          <w:sz w:val="24"/>
          <w:szCs w:val="28"/>
        </w:rPr>
        <w:t>В графе 2 (Наименование) приводится полное наименование работы (тема) с уточнением в скобках вида публикации: монография, статья, тезисы, учебник, учебное</w:t>
      </w:r>
      <w:r w:rsidR="005C062E" w:rsidRPr="006965D7">
        <w:rPr>
          <w:rFonts w:ascii="Times New Roman" w:hAnsi="Times New Roman" w:cs="Times New Roman"/>
          <w:sz w:val="24"/>
          <w:szCs w:val="28"/>
        </w:rPr>
        <w:t xml:space="preserve"> пособ</w:t>
      </w:r>
      <w:r w:rsidRPr="006965D7">
        <w:rPr>
          <w:rFonts w:ascii="Times New Roman" w:hAnsi="Times New Roman" w:cs="Times New Roman"/>
          <w:sz w:val="24"/>
          <w:szCs w:val="28"/>
        </w:rPr>
        <w:t>ие и другие. При необходимости указывается, на каком языке опубликована работа.</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Опубликованной считается учебно-методическая работа, прошедшая редакционно</w:t>
      </w:r>
      <w:r w:rsidR="005C062E" w:rsidRPr="006965D7">
        <w:rPr>
          <w:rFonts w:ascii="Times New Roman" w:hAnsi="Times New Roman" w:cs="Times New Roman"/>
          <w:sz w:val="24"/>
          <w:szCs w:val="28"/>
        </w:rPr>
        <w:t>-</w:t>
      </w:r>
      <w:r w:rsidRPr="006965D7">
        <w:rPr>
          <w:rFonts w:ascii="Times New Roman" w:hAnsi="Times New Roman" w:cs="Times New Roman"/>
          <w:sz w:val="24"/>
          <w:szCs w:val="28"/>
        </w:rPr>
        <w:t>издательскую обработку по рекомендации учебно-методического совета факультета или высшего учебного заведения (образовательного учреждения повышения квалификации), прошедшая тиражирование, и имеющая выходные сведения. Научная работа считается опубликованной в соответствии с установленными требованиями.</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Если учебник или учебное пособие допущено или рекомендовано для использования в учебном процессе, то указывается, каким министерством, ведомством или учебно-методическим объединением дана соответствующая рекомендация.</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 xml:space="preserve">В графе 3 (Форма работы) указывается соответствующая форма объективного существования работы: печатная, рукописная, электронная. Дипломы и авторские свидетельства, патенты, лицензии, информационные карты, алгоритмы, проекты не характеризуются (делается прочерк). В графе 4 (Выходные данные) конкретизируются место и время публикации (издательство, номер или серия периодического издания, год); дается характеристика сборников (межвузовский, тематический, </w:t>
      </w:r>
      <w:proofErr w:type="spellStart"/>
      <w:r w:rsidRPr="006965D7">
        <w:rPr>
          <w:rFonts w:ascii="Times New Roman" w:hAnsi="Times New Roman" w:cs="Times New Roman"/>
          <w:sz w:val="24"/>
          <w:szCs w:val="28"/>
        </w:rPr>
        <w:t>внутривузовский</w:t>
      </w:r>
      <w:proofErr w:type="spellEnd"/>
      <w:r w:rsidRPr="006965D7">
        <w:rPr>
          <w:rFonts w:ascii="Times New Roman" w:hAnsi="Times New Roman" w:cs="Times New Roman"/>
          <w:sz w:val="24"/>
          <w:szCs w:val="28"/>
        </w:rPr>
        <w:t xml:space="preserve"> и пр.), место и год их издания; указывается тематика, категория, место и год проведения научных и методических конференций, симпозиумов, семинаров и съездов, в материалах которых содержатся тексты или материалы доклада (выступления): международные, всероссийские, региональные, отраслевые, межотраслевые, краевые, областные, межвузовские, вузовские (научно</w:t>
      </w:r>
      <w:r w:rsidR="006965D7" w:rsidRPr="006965D7">
        <w:rPr>
          <w:rFonts w:ascii="Times New Roman" w:hAnsi="Times New Roman" w:cs="Times New Roman"/>
          <w:sz w:val="24"/>
          <w:szCs w:val="28"/>
        </w:rPr>
        <w:t>-</w:t>
      </w:r>
      <w:r w:rsidRPr="006965D7">
        <w:rPr>
          <w:rFonts w:ascii="Times New Roman" w:hAnsi="Times New Roman" w:cs="Times New Roman"/>
          <w:sz w:val="24"/>
          <w:szCs w:val="28"/>
        </w:rPr>
        <w:t xml:space="preserve">педагогического состава, молодых специалистов, студентов и т.д.); место </w:t>
      </w:r>
      <w:r w:rsidRPr="006965D7">
        <w:rPr>
          <w:rFonts w:ascii="Times New Roman" w:hAnsi="Times New Roman" w:cs="Times New Roman"/>
          <w:sz w:val="24"/>
          <w:szCs w:val="28"/>
        </w:rPr>
        <w:lastRenderedPageBreak/>
        <w:t>депонирования рукописей (организация), номер государственной регистрации, год депонирования, издание, где аннотирована депонированная работа; номер диплома на открытие, авторского свидетельства на изобретение, свидетельства на промышленный образец, дата их выдачи; номер патента и дата выдачи, номер регистрации и дата оформления лицензий, информационных карт, алгоритмов, проектов.</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Все данные приводятся в соответствии с правилами библиографического описания литературы.</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В графе 5 (Объем) указывается количество печатных листов публикаций (дробью: в числителе</w:t>
      </w:r>
      <w:r w:rsidR="006965D7" w:rsidRPr="006965D7">
        <w:rPr>
          <w:rFonts w:ascii="Times New Roman" w:hAnsi="Times New Roman" w:cs="Times New Roman"/>
          <w:sz w:val="24"/>
          <w:szCs w:val="28"/>
        </w:rPr>
        <w:t xml:space="preserve"> </w:t>
      </w:r>
      <w:r w:rsidR="006965D7">
        <w:rPr>
          <w:rFonts w:ascii="Times New Roman" w:hAnsi="Times New Roman" w:cs="Times New Roman"/>
          <w:sz w:val="24"/>
          <w:szCs w:val="28"/>
        </w:rPr>
        <w:t>–</w:t>
      </w:r>
      <w:r w:rsidRPr="006965D7">
        <w:rPr>
          <w:rFonts w:ascii="Times New Roman" w:hAnsi="Times New Roman" w:cs="Times New Roman"/>
          <w:sz w:val="24"/>
          <w:szCs w:val="28"/>
        </w:rPr>
        <w:t xml:space="preserve"> общий объем, в знаменателе </w:t>
      </w:r>
      <w:r w:rsidR="006965D7">
        <w:rPr>
          <w:rFonts w:ascii="Times New Roman" w:hAnsi="Times New Roman" w:cs="Times New Roman"/>
          <w:sz w:val="24"/>
          <w:szCs w:val="28"/>
        </w:rPr>
        <w:t>–</w:t>
      </w:r>
      <w:r w:rsidRPr="006965D7">
        <w:rPr>
          <w:rFonts w:ascii="Times New Roman" w:hAnsi="Times New Roman" w:cs="Times New Roman"/>
          <w:sz w:val="24"/>
          <w:szCs w:val="28"/>
        </w:rPr>
        <w:t xml:space="preserve"> объем, принадлежащий соискателю).</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В графе 6 (Соавторы) перечисляются фамилии и инициалы соавторов в порядке их участия в работе. Из состава больших авторских коллективов приводятся фамилии первых пяти человек, после чего «и др., всего человек».</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3.</w:t>
      </w:r>
      <w:r w:rsidR="006965D7" w:rsidRPr="006965D7">
        <w:rPr>
          <w:rFonts w:ascii="Times New Roman" w:hAnsi="Times New Roman" w:cs="Times New Roman"/>
          <w:sz w:val="24"/>
          <w:szCs w:val="28"/>
        </w:rPr>
        <w:t xml:space="preserve"> </w:t>
      </w:r>
      <w:r w:rsidRPr="006965D7">
        <w:rPr>
          <w:rFonts w:ascii="Times New Roman" w:hAnsi="Times New Roman" w:cs="Times New Roman"/>
          <w:sz w:val="24"/>
          <w:szCs w:val="28"/>
        </w:rPr>
        <w:t>Работы, находящиеся в печати, положительные решения по заявкам на выдачу патентов и прочие не включаются. Не относятся к научным и научно-методическим работам газетные статьи и другие публикации популярного характера.</w:t>
      </w:r>
    </w:p>
    <w:p w:rsidR="00D80A73" w:rsidRPr="006965D7" w:rsidRDefault="00D80A73" w:rsidP="006965D7">
      <w:pPr>
        <w:spacing w:after="0" w:line="276" w:lineRule="auto"/>
        <w:ind w:firstLine="709"/>
        <w:jc w:val="both"/>
        <w:rPr>
          <w:rFonts w:ascii="Times New Roman" w:hAnsi="Times New Roman" w:cs="Times New Roman"/>
          <w:sz w:val="24"/>
          <w:szCs w:val="28"/>
        </w:rPr>
      </w:pPr>
      <w:r w:rsidRPr="006965D7">
        <w:rPr>
          <w:rFonts w:ascii="Times New Roman" w:hAnsi="Times New Roman" w:cs="Times New Roman"/>
          <w:sz w:val="24"/>
          <w:szCs w:val="28"/>
        </w:rPr>
        <w:t>4.</w:t>
      </w:r>
      <w:r w:rsidR="006965D7" w:rsidRPr="006965D7">
        <w:rPr>
          <w:rFonts w:ascii="Times New Roman" w:hAnsi="Times New Roman" w:cs="Times New Roman"/>
          <w:sz w:val="24"/>
          <w:szCs w:val="28"/>
        </w:rPr>
        <w:t xml:space="preserve"> </w:t>
      </w:r>
      <w:r w:rsidRPr="006965D7">
        <w:rPr>
          <w:rFonts w:ascii="Times New Roman" w:hAnsi="Times New Roman" w:cs="Times New Roman"/>
          <w:sz w:val="24"/>
          <w:szCs w:val="28"/>
        </w:rPr>
        <w:t>В списке приводятся все публикации соискателя. Знаком «*» выделяются работы, опубликованные по теме ВКР.</w:t>
      </w: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 xml:space="preserve"> </w:t>
      </w:r>
    </w:p>
    <w:p w:rsidR="006965D7" w:rsidRDefault="006965D7" w:rsidP="00D80A73">
      <w:pPr>
        <w:spacing w:after="0" w:line="360" w:lineRule="auto"/>
        <w:jc w:val="both"/>
        <w:rPr>
          <w:rFonts w:ascii="Times New Roman" w:hAnsi="Times New Roman" w:cs="Times New Roman"/>
          <w:sz w:val="28"/>
          <w:szCs w:val="28"/>
        </w:rPr>
        <w:sectPr w:rsidR="006965D7">
          <w:pgSz w:w="11906" w:h="16838"/>
          <w:pgMar w:top="1134" w:right="850" w:bottom="1134" w:left="1701" w:header="708" w:footer="708" w:gutter="0"/>
          <w:cols w:space="708"/>
          <w:docGrid w:linePitch="360"/>
        </w:sectPr>
      </w:pPr>
    </w:p>
    <w:p w:rsidR="006965D7" w:rsidRPr="008D1EE0" w:rsidRDefault="00D80A73" w:rsidP="008D1EE0">
      <w:pPr>
        <w:pStyle w:val="2"/>
        <w:spacing w:line="360" w:lineRule="auto"/>
        <w:jc w:val="right"/>
        <w:rPr>
          <w:rFonts w:ascii="Times New Roman" w:hAnsi="Times New Roman" w:cs="Times New Roman"/>
          <w:color w:val="auto"/>
          <w:sz w:val="28"/>
        </w:rPr>
      </w:pPr>
      <w:bookmarkStart w:id="20" w:name="_Toc10639510"/>
      <w:r w:rsidRPr="008D1EE0">
        <w:rPr>
          <w:rFonts w:ascii="Times New Roman" w:hAnsi="Times New Roman" w:cs="Times New Roman"/>
          <w:color w:val="auto"/>
          <w:sz w:val="28"/>
        </w:rPr>
        <w:lastRenderedPageBreak/>
        <w:t>Приложение № 2</w:t>
      </w:r>
      <w:bookmarkEnd w:id="20"/>
      <w:r w:rsidRPr="008D1EE0">
        <w:rPr>
          <w:rFonts w:ascii="Times New Roman" w:hAnsi="Times New Roman" w:cs="Times New Roman"/>
          <w:color w:val="auto"/>
          <w:sz w:val="28"/>
        </w:rPr>
        <w:t xml:space="preserve"> </w:t>
      </w:r>
    </w:p>
    <w:p w:rsidR="00D80A73" w:rsidRPr="006965D7" w:rsidRDefault="00D80A73" w:rsidP="006965D7">
      <w:pPr>
        <w:spacing w:after="0" w:line="360" w:lineRule="auto"/>
        <w:jc w:val="center"/>
        <w:rPr>
          <w:rFonts w:ascii="Times New Roman" w:hAnsi="Times New Roman" w:cs="Times New Roman"/>
          <w:b/>
          <w:sz w:val="28"/>
          <w:szCs w:val="28"/>
        </w:rPr>
      </w:pPr>
      <w:r w:rsidRPr="006965D7">
        <w:rPr>
          <w:rFonts w:ascii="Times New Roman" w:hAnsi="Times New Roman" w:cs="Times New Roman"/>
          <w:b/>
          <w:sz w:val="28"/>
          <w:szCs w:val="28"/>
        </w:rPr>
        <w:t>Образец справки об апробации научных результатов</w:t>
      </w:r>
      <w:r w:rsidR="003953C8">
        <w:rPr>
          <w:rStyle w:val="a8"/>
          <w:rFonts w:ascii="Times New Roman" w:hAnsi="Times New Roman" w:cs="Times New Roman"/>
          <w:b/>
          <w:sz w:val="28"/>
          <w:szCs w:val="28"/>
        </w:rPr>
        <w:footnoteReference w:id="5"/>
      </w:r>
    </w:p>
    <w:p w:rsidR="00D80A73" w:rsidRPr="006965D7" w:rsidRDefault="00D80A73" w:rsidP="006965D7">
      <w:pPr>
        <w:spacing w:after="0" w:line="360" w:lineRule="auto"/>
        <w:jc w:val="center"/>
        <w:rPr>
          <w:rFonts w:ascii="Times New Roman" w:hAnsi="Times New Roman" w:cs="Times New Roman"/>
          <w:b/>
          <w:sz w:val="28"/>
          <w:szCs w:val="28"/>
        </w:rPr>
      </w:pPr>
      <w:r w:rsidRPr="006965D7">
        <w:rPr>
          <w:rFonts w:ascii="Times New Roman" w:hAnsi="Times New Roman" w:cs="Times New Roman"/>
          <w:b/>
          <w:sz w:val="28"/>
          <w:szCs w:val="28"/>
        </w:rPr>
        <w:t>СПРАВКА</w:t>
      </w:r>
    </w:p>
    <w:p w:rsidR="00D80A73" w:rsidRPr="006965D7" w:rsidRDefault="00D80A73" w:rsidP="006965D7">
      <w:pPr>
        <w:spacing w:after="0" w:line="360" w:lineRule="auto"/>
        <w:jc w:val="center"/>
        <w:rPr>
          <w:rFonts w:ascii="Times New Roman" w:hAnsi="Times New Roman" w:cs="Times New Roman"/>
          <w:b/>
          <w:sz w:val="26"/>
          <w:szCs w:val="26"/>
        </w:rPr>
      </w:pPr>
      <w:r w:rsidRPr="006965D7">
        <w:rPr>
          <w:rFonts w:ascii="Times New Roman" w:hAnsi="Times New Roman" w:cs="Times New Roman"/>
          <w:b/>
          <w:sz w:val="26"/>
          <w:szCs w:val="26"/>
        </w:rPr>
        <w:t>об апробации научных результатов</w:t>
      </w:r>
    </w:p>
    <w:p w:rsidR="00D80A73" w:rsidRPr="006965D7" w:rsidRDefault="00D80A73" w:rsidP="006965D7">
      <w:pPr>
        <w:spacing w:after="0" w:line="360" w:lineRule="auto"/>
        <w:jc w:val="center"/>
        <w:rPr>
          <w:rFonts w:ascii="Times New Roman" w:hAnsi="Times New Roman" w:cs="Times New Roman"/>
          <w:sz w:val="26"/>
          <w:szCs w:val="26"/>
        </w:rPr>
      </w:pPr>
      <w:r w:rsidRPr="006965D7">
        <w:rPr>
          <w:rFonts w:ascii="Times New Roman" w:hAnsi="Times New Roman" w:cs="Times New Roman"/>
          <w:sz w:val="26"/>
          <w:szCs w:val="26"/>
        </w:rPr>
        <w:t xml:space="preserve">по выпускной квалификационной работе </w:t>
      </w:r>
      <w:r w:rsidRPr="006965D7">
        <w:rPr>
          <w:rFonts w:ascii="Times New Roman" w:hAnsi="Times New Roman" w:cs="Times New Roman"/>
          <w:b/>
          <w:i/>
          <w:sz w:val="26"/>
          <w:szCs w:val="26"/>
        </w:rPr>
        <w:t>Смирнова Федора Александровича</w:t>
      </w:r>
      <w:r w:rsidRPr="006965D7">
        <w:rPr>
          <w:rFonts w:ascii="Times New Roman" w:hAnsi="Times New Roman" w:cs="Times New Roman"/>
          <w:sz w:val="26"/>
          <w:szCs w:val="26"/>
        </w:rPr>
        <w:t xml:space="preserve"> на тему «</w:t>
      </w:r>
      <w:r w:rsidRPr="006965D7">
        <w:rPr>
          <w:rFonts w:ascii="Times New Roman" w:hAnsi="Times New Roman" w:cs="Times New Roman"/>
          <w:b/>
          <w:i/>
          <w:sz w:val="26"/>
          <w:szCs w:val="26"/>
        </w:rPr>
        <w:t>Влияние хедж-фондов на трансформацию мирохозяйственных связей</w:t>
      </w:r>
      <w:r w:rsidRPr="006965D7">
        <w:rPr>
          <w:rFonts w:ascii="Times New Roman" w:hAnsi="Times New Roman" w:cs="Times New Roman"/>
          <w:sz w:val="26"/>
          <w:szCs w:val="26"/>
        </w:rPr>
        <w:t>»</w:t>
      </w:r>
    </w:p>
    <w:p w:rsidR="00D80A73" w:rsidRPr="006965D7" w:rsidRDefault="00D80A73" w:rsidP="006965D7">
      <w:pPr>
        <w:spacing w:after="0" w:line="360" w:lineRule="auto"/>
        <w:jc w:val="center"/>
        <w:rPr>
          <w:rFonts w:ascii="Times New Roman" w:hAnsi="Times New Roman" w:cs="Times New Roman"/>
          <w:sz w:val="26"/>
          <w:szCs w:val="26"/>
        </w:rPr>
      </w:pPr>
      <w:r w:rsidRPr="006965D7">
        <w:rPr>
          <w:rFonts w:ascii="Times New Roman" w:hAnsi="Times New Roman" w:cs="Times New Roman"/>
          <w:sz w:val="26"/>
          <w:szCs w:val="26"/>
        </w:rPr>
        <w:t>Участие в научных мероприятиях</w:t>
      </w:r>
    </w:p>
    <w:tbl>
      <w:tblPr>
        <w:tblStyle w:val="a3"/>
        <w:tblW w:w="0" w:type="auto"/>
        <w:tblLook w:val="04A0" w:firstRow="1" w:lastRow="0" w:firstColumn="1" w:lastColumn="0" w:noHBand="0" w:noVBand="1"/>
      </w:tblPr>
      <w:tblGrid>
        <w:gridCol w:w="846"/>
        <w:gridCol w:w="3544"/>
        <w:gridCol w:w="4955"/>
      </w:tblGrid>
      <w:tr w:rsidR="006965D7" w:rsidRPr="006965D7" w:rsidTr="00217859">
        <w:trPr>
          <w:tblHeader/>
        </w:trPr>
        <w:tc>
          <w:tcPr>
            <w:tcW w:w="846" w:type="dxa"/>
            <w:vAlign w:val="center"/>
          </w:tcPr>
          <w:p w:rsidR="006965D7" w:rsidRPr="006965D7" w:rsidRDefault="006965D7" w:rsidP="006965D7">
            <w:pPr>
              <w:spacing w:line="276" w:lineRule="auto"/>
              <w:jc w:val="center"/>
              <w:rPr>
                <w:rFonts w:ascii="Times New Roman" w:hAnsi="Times New Roman" w:cs="Times New Roman"/>
                <w:b/>
                <w:sz w:val="24"/>
                <w:szCs w:val="28"/>
              </w:rPr>
            </w:pPr>
            <w:r w:rsidRPr="006965D7">
              <w:rPr>
                <w:rFonts w:ascii="Times New Roman" w:hAnsi="Times New Roman" w:cs="Times New Roman"/>
                <w:b/>
                <w:sz w:val="24"/>
                <w:szCs w:val="28"/>
              </w:rPr>
              <w:t>№</w:t>
            </w:r>
            <w:r w:rsidRPr="006965D7">
              <w:rPr>
                <w:rFonts w:ascii="Times New Roman" w:hAnsi="Times New Roman" w:cs="Times New Roman"/>
                <w:b/>
                <w:sz w:val="24"/>
                <w:szCs w:val="28"/>
                <w:lang w:val="en-US"/>
              </w:rPr>
              <w:t xml:space="preserve"> </w:t>
            </w:r>
            <w:r w:rsidRPr="006965D7">
              <w:rPr>
                <w:rFonts w:ascii="Times New Roman" w:hAnsi="Times New Roman" w:cs="Times New Roman"/>
                <w:b/>
                <w:sz w:val="24"/>
                <w:szCs w:val="28"/>
              </w:rPr>
              <w:t>п</w:t>
            </w:r>
            <w:r w:rsidRPr="006965D7">
              <w:rPr>
                <w:rFonts w:ascii="Times New Roman" w:hAnsi="Times New Roman" w:cs="Times New Roman"/>
                <w:b/>
                <w:sz w:val="24"/>
                <w:szCs w:val="28"/>
                <w:lang w:val="en-US"/>
              </w:rPr>
              <w:t>/</w:t>
            </w:r>
            <w:r w:rsidRPr="006965D7">
              <w:rPr>
                <w:rFonts w:ascii="Times New Roman" w:hAnsi="Times New Roman" w:cs="Times New Roman"/>
                <w:b/>
                <w:sz w:val="24"/>
                <w:szCs w:val="28"/>
              </w:rPr>
              <w:t>п</w:t>
            </w:r>
          </w:p>
        </w:tc>
        <w:tc>
          <w:tcPr>
            <w:tcW w:w="3544" w:type="dxa"/>
            <w:vAlign w:val="center"/>
          </w:tcPr>
          <w:p w:rsidR="006965D7" w:rsidRPr="006965D7" w:rsidRDefault="006965D7" w:rsidP="006965D7">
            <w:pPr>
              <w:spacing w:line="276" w:lineRule="auto"/>
              <w:jc w:val="center"/>
              <w:rPr>
                <w:rFonts w:ascii="Times New Roman" w:hAnsi="Times New Roman" w:cs="Times New Roman"/>
                <w:b/>
                <w:sz w:val="24"/>
                <w:szCs w:val="28"/>
              </w:rPr>
            </w:pPr>
            <w:r w:rsidRPr="006965D7">
              <w:rPr>
                <w:rFonts w:ascii="Times New Roman" w:hAnsi="Times New Roman" w:cs="Times New Roman"/>
                <w:b/>
                <w:sz w:val="24"/>
                <w:szCs w:val="28"/>
              </w:rPr>
              <w:t>Наименование работ</w:t>
            </w:r>
          </w:p>
        </w:tc>
        <w:tc>
          <w:tcPr>
            <w:tcW w:w="4955" w:type="dxa"/>
            <w:vAlign w:val="center"/>
          </w:tcPr>
          <w:p w:rsidR="006965D7" w:rsidRPr="006965D7" w:rsidRDefault="006965D7" w:rsidP="006965D7">
            <w:pPr>
              <w:spacing w:line="276" w:lineRule="auto"/>
              <w:jc w:val="center"/>
              <w:rPr>
                <w:rFonts w:ascii="Times New Roman" w:hAnsi="Times New Roman" w:cs="Times New Roman"/>
                <w:b/>
                <w:sz w:val="24"/>
                <w:szCs w:val="28"/>
              </w:rPr>
            </w:pPr>
            <w:r w:rsidRPr="006965D7">
              <w:rPr>
                <w:rFonts w:ascii="Times New Roman" w:hAnsi="Times New Roman" w:cs="Times New Roman"/>
                <w:b/>
                <w:sz w:val="24"/>
                <w:szCs w:val="28"/>
              </w:rPr>
              <w:t>Выходные данные</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1.</w:t>
            </w:r>
          </w:p>
        </w:tc>
        <w:tc>
          <w:tcPr>
            <w:tcW w:w="3544" w:type="dxa"/>
          </w:tcPr>
          <w:p w:rsidR="006965D7" w:rsidRPr="006965D7" w:rsidRDefault="003953C8" w:rsidP="006965D7">
            <w:pPr>
              <w:spacing w:line="276" w:lineRule="auto"/>
              <w:rPr>
                <w:rFonts w:ascii="Times New Roman" w:hAnsi="Times New Roman" w:cs="Times New Roman"/>
                <w:sz w:val="24"/>
                <w:szCs w:val="28"/>
              </w:rPr>
            </w:pPr>
            <w:proofErr w:type="spellStart"/>
            <w:r w:rsidRPr="006965D7">
              <w:rPr>
                <w:rFonts w:ascii="Times New Roman" w:hAnsi="Times New Roman" w:cs="Times New Roman"/>
                <w:sz w:val="24"/>
                <w:szCs w:val="28"/>
              </w:rPr>
              <w:t>Геофинансовый</w:t>
            </w:r>
            <w:proofErr w:type="spellEnd"/>
            <w:r w:rsidRPr="003953C8">
              <w:rPr>
                <w:rFonts w:ascii="Times New Roman" w:hAnsi="Times New Roman" w:cs="Times New Roman"/>
                <w:sz w:val="24"/>
                <w:szCs w:val="28"/>
              </w:rPr>
              <w:t xml:space="preserve"> </w:t>
            </w:r>
            <w:r w:rsidRPr="006965D7">
              <w:rPr>
                <w:rFonts w:ascii="Times New Roman" w:hAnsi="Times New Roman" w:cs="Times New Roman"/>
                <w:sz w:val="24"/>
                <w:szCs w:val="28"/>
              </w:rPr>
              <w:t>анализ развития</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индустрии хедж-фондов (статья)</w:t>
            </w:r>
          </w:p>
        </w:tc>
        <w:tc>
          <w:tcPr>
            <w:tcW w:w="4955" w:type="dxa"/>
          </w:tcPr>
          <w:p w:rsid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Высокие технологии, образование, промышленность. Т. 4: сборник статей одиннадцатой международной научно-практической конференции «Фундаментальные и прикладные исследования, разработка и применение высоких технологий в промышленности». 27-29 апреля 2011 года, Санкт-Петербург, Россия / под ред. А.П. Кудинова. – СПб</w:t>
            </w:r>
            <w:proofErr w:type="gramStart"/>
            <w:r w:rsidRPr="006965D7">
              <w:rPr>
                <w:rFonts w:ascii="Times New Roman" w:hAnsi="Times New Roman" w:cs="Times New Roman"/>
                <w:sz w:val="24"/>
                <w:szCs w:val="28"/>
              </w:rPr>
              <w:t>. :</w:t>
            </w:r>
            <w:proofErr w:type="gramEnd"/>
            <w:r w:rsidRPr="006965D7">
              <w:rPr>
                <w:rFonts w:ascii="Times New Roman" w:hAnsi="Times New Roman" w:cs="Times New Roman"/>
                <w:sz w:val="24"/>
                <w:szCs w:val="28"/>
              </w:rPr>
              <w:t xml:space="preserve"> Изд-во </w:t>
            </w:r>
            <w:proofErr w:type="spellStart"/>
            <w:r w:rsidRPr="006965D7">
              <w:rPr>
                <w:rFonts w:ascii="Times New Roman" w:hAnsi="Times New Roman" w:cs="Times New Roman"/>
                <w:sz w:val="24"/>
                <w:szCs w:val="28"/>
              </w:rPr>
              <w:t>Политехн</w:t>
            </w:r>
            <w:proofErr w:type="spellEnd"/>
            <w:r w:rsidRPr="006965D7">
              <w:rPr>
                <w:rFonts w:ascii="Times New Roman" w:hAnsi="Times New Roman" w:cs="Times New Roman"/>
                <w:sz w:val="24"/>
                <w:szCs w:val="28"/>
              </w:rPr>
              <w:t>. ун-та, 2011.</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 С. 73 – 77.</w:t>
            </w:r>
          </w:p>
          <w:p w:rsidR="003953C8"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(Санкт-Петербург, ФГБУН Институт оптики атмосферы им. В.Е. Зуева Сибирского отделения Российской академии наук, 27-29 апреля 2011 г.)</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2.</w:t>
            </w:r>
          </w:p>
        </w:tc>
        <w:tc>
          <w:tcPr>
            <w:tcW w:w="3544"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Глобальный финансово- экономический</w:t>
            </w:r>
            <w:r w:rsidRPr="006965D7">
              <w:rPr>
                <w:rFonts w:ascii="Times New Roman" w:hAnsi="Times New Roman" w:cs="Times New Roman"/>
                <w:sz w:val="24"/>
                <w:szCs w:val="28"/>
              </w:rPr>
              <w:tab/>
              <w:t xml:space="preserve"> кризис как новый рубеж </w:t>
            </w:r>
            <w:proofErr w:type="spellStart"/>
            <w:r w:rsidRPr="006965D7">
              <w:rPr>
                <w:rFonts w:ascii="Times New Roman" w:hAnsi="Times New Roman" w:cs="Times New Roman"/>
                <w:sz w:val="24"/>
                <w:szCs w:val="28"/>
              </w:rPr>
              <w:t>геофинансовой</w:t>
            </w:r>
            <w:proofErr w:type="spellEnd"/>
            <w:r w:rsidRPr="006965D7">
              <w:rPr>
                <w:rFonts w:ascii="Times New Roman" w:hAnsi="Times New Roman" w:cs="Times New Roman"/>
                <w:sz w:val="24"/>
                <w:szCs w:val="28"/>
              </w:rPr>
              <w:t xml:space="preserve"> регионализации.</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Деятельность хедж-фондов (статья)</w:t>
            </w:r>
          </w:p>
        </w:tc>
        <w:tc>
          <w:tcPr>
            <w:tcW w:w="4955" w:type="dxa"/>
          </w:tcPr>
          <w:p w:rsidR="003953C8" w:rsidRDefault="003953C8" w:rsidP="003953C8">
            <w:pPr>
              <w:spacing w:line="276" w:lineRule="auto"/>
              <w:rPr>
                <w:rFonts w:ascii="Times New Roman" w:hAnsi="Times New Roman" w:cs="Times New Roman"/>
                <w:sz w:val="24"/>
                <w:szCs w:val="28"/>
              </w:rPr>
            </w:pPr>
            <w:proofErr w:type="gramStart"/>
            <w:r w:rsidRPr="006965D7">
              <w:rPr>
                <w:rFonts w:ascii="Times New Roman" w:hAnsi="Times New Roman" w:cs="Times New Roman"/>
                <w:sz w:val="24"/>
                <w:szCs w:val="28"/>
              </w:rPr>
              <w:t>Левиафан :</w:t>
            </w:r>
            <w:proofErr w:type="gramEnd"/>
            <w:r w:rsidRPr="006965D7">
              <w:rPr>
                <w:rFonts w:ascii="Times New Roman" w:hAnsi="Times New Roman" w:cs="Times New Roman"/>
                <w:sz w:val="24"/>
                <w:szCs w:val="28"/>
              </w:rPr>
              <w:t xml:space="preserve"> Материалы международной конференции по вопросам многополярности (</w:t>
            </w:r>
            <w:proofErr w:type="spellStart"/>
            <w:r w:rsidRPr="006965D7">
              <w:rPr>
                <w:rFonts w:ascii="Times New Roman" w:hAnsi="Times New Roman" w:cs="Times New Roman"/>
                <w:sz w:val="24"/>
                <w:szCs w:val="28"/>
              </w:rPr>
              <w:t>вып</w:t>
            </w:r>
            <w:proofErr w:type="spellEnd"/>
            <w:r w:rsidRPr="006965D7">
              <w:rPr>
                <w:rFonts w:ascii="Times New Roman" w:hAnsi="Times New Roman" w:cs="Times New Roman"/>
                <w:sz w:val="24"/>
                <w:szCs w:val="28"/>
              </w:rPr>
              <w:t>. 3) / Под ред. А. Г. Дугина; ред. Сост. Л.</w:t>
            </w:r>
            <w:r>
              <w:rPr>
                <w:rFonts w:ascii="Times New Roman" w:hAnsi="Times New Roman" w:cs="Times New Roman"/>
                <w:sz w:val="24"/>
                <w:szCs w:val="28"/>
                <w:lang w:val="en-US"/>
              </w:rPr>
              <w:t> </w:t>
            </w:r>
            <w:r w:rsidRPr="006965D7">
              <w:rPr>
                <w:rFonts w:ascii="Times New Roman" w:hAnsi="Times New Roman" w:cs="Times New Roman"/>
                <w:sz w:val="24"/>
                <w:szCs w:val="28"/>
              </w:rPr>
              <w:t>В. Савин. – М.: Евразийское Движение, 2012. – С. 183 – 189.</w:t>
            </w:r>
            <w:r w:rsidRPr="003953C8">
              <w:rPr>
                <w:rFonts w:ascii="Times New Roman" w:hAnsi="Times New Roman" w:cs="Times New Roman"/>
                <w:sz w:val="24"/>
                <w:szCs w:val="28"/>
              </w:rPr>
              <w:t xml:space="preserve"> </w:t>
            </w:r>
          </w:p>
          <w:p w:rsidR="006965D7"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(Москва, ФГБОУВО МГУ им. М.В.</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Ломоносова, Социологический факультет, 4 октября 2011 г.)</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3.</w:t>
            </w:r>
          </w:p>
        </w:tc>
        <w:tc>
          <w:tcPr>
            <w:tcW w:w="3544"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Новые явления в деятельности хедж-фондов в современной мировой экономике кризисного периода (статья)</w:t>
            </w:r>
          </w:p>
        </w:tc>
        <w:tc>
          <w:tcPr>
            <w:tcW w:w="4955" w:type="dxa"/>
          </w:tcPr>
          <w:p w:rsidR="003953C8"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 xml:space="preserve">Актуальные вопросы экономических наук: сборник материалов XXIV Международной научно-практической конференции: в 2-х частях. Часть 1 / Под общ. ред. Ж. А. </w:t>
            </w:r>
            <w:proofErr w:type="spellStart"/>
            <w:r w:rsidRPr="006965D7">
              <w:rPr>
                <w:rFonts w:ascii="Times New Roman" w:hAnsi="Times New Roman" w:cs="Times New Roman"/>
                <w:sz w:val="24"/>
                <w:szCs w:val="28"/>
              </w:rPr>
              <w:t>Мингалевой</w:t>
            </w:r>
            <w:proofErr w:type="spellEnd"/>
            <w:r w:rsidRPr="006965D7">
              <w:rPr>
                <w:rFonts w:ascii="Times New Roman" w:hAnsi="Times New Roman" w:cs="Times New Roman"/>
                <w:sz w:val="24"/>
                <w:szCs w:val="28"/>
              </w:rPr>
              <w:t>, С. С. Чернова. – Новосибирск: Издательство НГТУ, 2012. – С. 57– 66.</w:t>
            </w:r>
          </w:p>
          <w:p w:rsidR="006965D7"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lastRenderedPageBreak/>
              <w:t>(г. Новосибирск, ФГБОУВО Новосибирский государственный технический университет, 14 марта 2012 г.)</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4.</w:t>
            </w:r>
          </w:p>
        </w:tc>
        <w:tc>
          <w:tcPr>
            <w:tcW w:w="3544"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Становление международного финансового центра России в системе эволюции мировой финансовой архитектуры и регионального расширения индустрии хедж- фондов (статья)</w:t>
            </w:r>
          </w:p>
        </w:tc>
        <w:tc>
          <w:tcPr>
            <w:tcW w:w="4955" w:type="dxa"/>
          </w:tcPr>
          <w:p w:rsidR="003953C8"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 xml:space="preserve">«Актуальные проблемы современной науки: свежий взгляд и новые подходы», I Международная </w:t>
            </w:r>
            <w:proofErr w:type="spellStart"/>
            <w:proofErr w:type="gramStart"/>
            <w:r w:rsidRPr="006965D7">
              <w:rPr>
                <w:rFonts w:ascii="Times New Roman" w:hAnsi="Times New Roman" w:cs="Times New Roman"/>
                <w:sz w:val="24"/>
                <w:szCs w:val="28"/>
              </w:rPr>
              <w:t>науч.практ</w:t>
            </w:r>
            <w:proofErr w:type="spellEnd"/>
            <w:proofErr w:type="gramEnd"/>
            <w:r w:rsidRPr="006965D7">
              <w:rPr>
                <w:rFonts w:ascii="Times New Roman" w:hAnsi="Times New Roman" w:cs="Times New Roman"/>
                <w:sz w:val="24"/>
                <w:szCs w:val="28"/>
              </w:rPr>
              <w:t xml:space="preserve">. </w:t>
            </w:r>
            <w:proofErr w:type="spellStart"/>
            <w:r w:rsidRPr="006965D7">
              <w:rPr>
                <w:rFonts w:ascii="Times New Roman" w:hAnsi="Times New Roman" w:cs="Times New Roman"/>
                <w:sz w:val="24"/>
                <w:szCs w:val="28"/>
              </w:rPr>
              <w:t>конф</w:t>
            </w:r>
            <w:proofErr w:type="spellEnd"/>
            <w:r w:rsidRPr="006965D7">
              <w:rPr>
                <w:rFonts w:ascii="Times New Roman" w:hAnsi="Times New Roman" w:cs="Times New Roman"/>
                <w:sz w:val="24"/>
                <w:szCs w:val="28"/>
              </w:rPr>
              <w:t xml:space="preserve">. (2012; Йошкар-Ола). I Международная научно-практическая конференция «Актуальные проблемы современной науки: свежий взгляд и новые подходы», 25 мая 2012 г. [Текст]: [материалы]: в 2 ч. / Приволжский научно-исследовательский центр. – Йошкар-Ола: Коллоквиум, 2012. – С. 75 – 78 </w:t>
            </w:r>
          </w:p>
          <w:p w:rsidR="006965D7"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(г. Йошкар-Ола, АНО Приволжский научно-исследовательский центр, 25 мая 2012 г.)</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5.</w:t>
            </w:r>
          </w:p>
        </w:tc>
        <w:tc>
          <w:tcPr>
            <w:tcW w:w="3544"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 xml:space="preserve">Рост рисков для мировой экономики от расширения глобальной отрасли </w:t>
            </w:r>
            <w:proofErr w:type="spellStart"/>
            <w:r w:rsidRPr="006965D7">
              <w:rPr>
                <w:rFonts w:ascii="Times New Roman" w:hAnsi="Times New Roman" w:cs="Times New Roman"/>
                <w:sz w:val="24"/>
                <w:szCs w:val="28"/>
              </w:rPr>
              <w:t>хеджфондов</w:t>
            </w:r>
            <w:proofErr w:type="spellEnd"/>
            <w:r w:rsidRPr="006965D7">
              <w:rPr>
                <w:rFonts w:ascii="Times New Roman" w:hAnsi="Times New Roman" w:cs="Times New Roman"/>
                <w:sz w:val="24"/>
                <w:szCs w:val="28"/>
              </w:rPr>
              <w:t xml:space="preserve"> (доклад)</w:t>
            </w:r>
          </w:p>
        </w:tc>
        <w:tc>
          <w:tcPr>
            <w:tcW w:w="4955" w:type="dxa"/>
          </w:tcPr>
          <w:p w:rsidR="003953C8"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Международный форум на тему: «Экономическая политика России в условиях глобальной турбулентности» (Москва, Финансовый университет,</w:t>
            </w:r>
          </w:p>
          <w:p w:rsidR="006965D7"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24-26 ноября 2014 г.)</w:t>
            </w:r>
          </w:p>
        </w:tc>
      </w:tr>
      <w:tr w:rsidR="006965D7" w:rsidTr="006965D7">
        <w:tc>
          <w:tcPr>
            <w:tcW w:w="846"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6.</w:t>
            </w:r>
          </w:p>
        </w:tc>
        <w:tc>
          <w:tcPr>
            <w:tcW w:w="3544" w:type="dxa"/>
          </w:tcPr>
          <w:p w:rsidR="006965D7" w:rsidRPr="006965D7" w:rsidRDefault="003953C8" w:rsidP="003953C8">
            <w:pPr>
              <w:spacing w:line="276" w:lineRule="auto"/>
              <w:rPr>
                <w:rFonts w:ascii="Times New Roman" w:hAnsi="Times New Roman" w:cs="Times New Roman"/>
                <w:sz w:val="24"/>
                <w:szCs w:val="28"/>
              </w:rPr>
            </w:pPr>
            <w:r w:rsidRPr="006965D7">
              <w:rPr>
                <w:rFonts w:ascii="Times New Roman" w:hAnsi="Times New Roman" w:cs="Times New Roman"/>
                <w:sz w:val="24"/>
                <w:szCs w:val="28"/>
              </w:rPr>
              <w:t>Новая волна финансовой глобализации:</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«количественные смягчения»,</w:t>
            </w:r>
            <w:r w:rsidRPr="003953C8">
              <w:rPr>
                <w:rFonts w:ascii="Times New Roman" w:hAnsi="Times New Roman" w:cs="Times New Roman"/>
                <w:sz w:val="24"/>
                <w:szCs w:val="28"/>
              </w:rPr>
              <w:t xml:space="preserve"> </w:t>
            </w:r>
            <w:r w:rsidRPr="006965D7">
              <w:rPr>
                <w:rFonts w:ascii="Times New Roman" w:hAnsi="Times New Roman" w:cs="Times New Roman"/>
                <w:sz w:val="24"/>
                <w:szCs w:val="28"/>
              </w:rPr>
              <w:t>хедж-фонды,</w:t>
            </w:r>
            <w:r w:rsidRPr="003953C8">
              <w:rPr>
                <w:rFonts w:ascii="Times New Roman" w:hAnsi="Times New Roman" w:cs="Times New Roman"/>
                <w:sz w:val="24"/>
                <w:szCs w:val="28"/>
              </w:rPr>
              <w:t xml:space="preserve"> </w:t>
            </w:r>
            <w:r>
              <w:rPr>
                <w:rFonts w:ascii="Times New Roman" w:hAnsi="Times New Roman" w:cs="Times New Roman"/>
                <w:sz w:val="24"/>
                <w:szCs w:val="28"/>
              </w:rPr>
              <w:t>р</w:t>
            </w:r>
            <w:r w:rsidRPr="006965D7">
              <w:rPr>
                <w:rFonts w:ascii="Times New Roman" w:hAnsi="Times New Roman" w:cs="Times New Roman"/>
                <w:sz w:val="24"/>
                <w:szCs w:val="28"/>
              </w:rPr>
              <w:t>иски</w:t>
            </w:r>
            <w:r>
              <w:rPr>
                <w:rFonts w:ascii="Times New Roman" w:hAnsi="Times New Roman" w:cs="Times New Roman"/>
                <w:sz w:val="24"/>
                <w:szCs w:val="28"/>
              </w:rPr>
              <w:t xml:space="preserve"> </w:t>
            </w:r>
            <w:r w:rsidRPr="006965D7">
              <w:rPr>
                <w:rFonts w:ascii="Times New Roman" w:hAnsi="Times New Roman" w:cs="Times New Roman"/>
                <w:sz w:val="24"/>
                <w:szCs w:val="28"/>
              </w:rPr>
              <w:t>(доклад)</w:t>
            </w:r>
          </w:p>
        </w:tc>
        <w:tc>
          <w:tcPr>
            <w:tcW w:w="4955" w:type="dxa"/>
          </w:tcPr>
          <w:p w:rsidR="006965D7" w:rsidRPr="006965D7" w:rsidRDefault="003953C8" w:rsidP="006965D7">
            <w:pPr>
              <w:spacing w:line="276" w:lineRule="auto"/>
              <w:rPr>
                <w:rFonts w:ascii="Times New Roman" w:hAnsi="Times New Roman" w:cs="Times New Roman"/>
                <w:sz w:val="24"/>
                <w:szCs w:val="28"/>
              </w:rPr>
            </w:pPr>
            <w:r w:rsidRPr="006965D7">
              <w:rPr>
                <w:rFonts w:ascii="Times New Roman" w:hAnsi="Times New Roman" w:cs="Times New Roman"/>
                <w:sz w:val="24"/>
                <w:szCs w:val="28"/>
              </w:rPr>
              <w:t>Открытый научный семинар «Количественные методы в финансах» (Москва, Высшая школа финансов и менеджмента ФГБОУВО Российская академия народного хозяйства и государственной службы при Президенте Российской Федерации, 21 мая 2015 г.)</w:t>
            </w:r>
          </w:p>
        </w:tc>
      </w:tr>
    </w:tbl>
    <w:p w:rsidR="00D80A73" w:rsidRPr="00D80A73" w:rsidRDefault="00D80A73" w:rsidP="00D80A73">
      <w:pPr>
        <w:spacing w:after="0" w:line="360" w:lineRule="auto"/>
        <w:jc w:val="both"/>
        <w:rPr>
          <w:rFonts w:ascii="Times New Roman" w:hAnsi="Times New Roman" w:cs="Times New Roman"/>
          <w:sz w:val="28"/>
          <w:szCs w:val="28"/>
        </w:rPr>
      </w:pPr>
    </w:p>
    <w:p w:rsidR="003953C8" w:rsidRDefault="003953C8" w:rsidP="00D80A73">
      <w:pPr>
        <w:spacing w:after="0" w:line="360" w:lineRule="auto"/>
        <w:jc w:val="both"/>
        <w:rPr>
          <w:rFonts w:ascii="Times New Roman" w:hAnsi="Times New Roman" w:cs="Times New Roman"/>
          <w:sz w:val="28"/>
          <w:szCs w:val="28"/>
        </w:rPr>
      </w:pPr>
    </w:p>
    <w:p w:rsidR="00D80A73" w:rsidRPr="00D80A73" w:rsidRDefault="00D80A73" w:rsidP="003953C8">
      <w:pPr>
        <w:spacing w:after="0" w:line="276" w:lineRule="auto"/>
        <w:jc w:val="both"/>
        <w:rPr>
          <w:rFonts w:ascii="Times New Roman" w:hAnsi="Times New Roman" w:cs="Times New Roman"/>
          <w:sz w:val="28"/>
          <w:szCs w:val="28"/>
        </w:rPr>
      </w:pPr>
      <w:r w:rsidRPr="00D80A73">
        <w:rPr>
          <w:rFonts w:ascii="Times New Roman" w:hAnsi="Times New Roman" w:cs="Times New Roman"/>
          <w:sz w:val="28"/>
          <w:szCs w:val="28"/>
        </w:rPr>
        <w:t>Студент</w:t>
      </w:r>
      <w:r w:rsidRPr="00D80A73">
        <w:rPr>
          <w:rFonts w:ascii="Times New Roman" w:hAnsi="Times New Roman" w:cs="Times New Roman"/>
          <w:sz w:val="28"/>
          <w:szCs w:val="28"/>
        </w:rPr>
        <w:tab/>
        <w:t>И.О. Фамилия</w:t>
      </w:r>
    </w:p>
    <w:p w:rsidR="00D80A73" w:rsidRPr="00D80A73" w:rsidRDefault="00D80A73" w:rsidP="003953C8">
      <w:pPr>
        <w:spacing w:after="0" w:line="276" w:lineRule="auto"/>
        <w:jc w:val="both"/>
        <w:rPr>
          <w:rFonts w:ascii="Times New Roman" w:hAnsi="Times New Roman" w:cs="Times New Roman"/>
          <w:sz w:val="28"/>
          <w:szCs w:val="28"/>
        </w:rPr>
      </w:pPr>
    </w:p>
    <w:p w:rsidR="00D80A73" w:rsidRPr="00D80A73" w:rsidRDefault="00D80A73" w:rsidP="003953C8">
      <w:pPr>
        <w:spacing w:after="0" w:line="276" w:lineRule="auto"/>
        <w:jc w:val="both"/>
        <w:rPr>
          <w:rFonts w:ascii="Times New Roman" w:hAnsi="Times New Roman" w:cs="Times New Roman"/>
          <w:sz w:val="28"/>
          <w:szCs w:val="28"/>
        </w:rPr>
      </w:pPr>
    </w:p>
    <w:p w:rsidR="00D80A73" w:rsidRPr="00D80A73" w:rsidRDefault="00D80A73" w:rsidP="003953C8">
      <w:pPr>
        <w:spacing w:after="0" w:line="276" w:lineRule="auto"/>
        <w:jc w:val="both"/>
        <w:rPr>
          <w:rFonts w:ascii="Times New Roman" w:hAnsi="Times New Roman" w:cs="Times New Roman"/>
          <w:sz w:val="28"/>
          <w:szCs w:val="28"/>
        </w:rPr>
      </w:pPr>
      <w:r w:rsidRPr="00D80A73">
        <w:rPr>
          <w:rFonts w:ascii="Times New Roman" w:hAnsi="Times New Roman" w:cs="Times New Roman"/>
          <w:sz w:val="28"/>
          <w:szCs w:val="28"/>
        </w:rPr>
        <w:t>Верно:</w:t>
      </w:r>
    </w:p>
    <w:p w:rsidR="00D80A73" w:rsidRPr="00D80A73" w:rsidRDefault="00D80A73" w:rsidP="003953C8">
      <w:pPr>
        <w:spacing w:after="0" w:line="276" w:lineRule="auto"/>
        <w:jc w:val="both"/>
        <w:rPr>
          <w:rFonts w:ascii="Times New Roman" w:hAnsi="Times New Roman" w:cs="Times New Roman"/>
          <w:sz w:val="28"/>
          <w:szCs w:val="28"/>
        </w:rPr>
      </w:pPr>
    </w:p>
    <w:p w:rsidR="003953C8" w:rsidRDefault="00D80A73" w:rsidP="003953C8">
      <w:pPr>
        <w:spacing w:after="0" w:line="276" w:lineRule="auto"/>
        <w:jc w:val="both"/>
        <w:rPr>
          <w:rFonts w:ascii="Times New Roman" w:hAnsi="Times New Roman" w:cs="Times New Roman"/>
          <w:sz w:val="28"/>
          <w:szCs w:val="28"/>
        </w:rPr>
      </w:pPr>
      <w:r w:rsidRPr="00D80A73">
        <w:rPr>
          <w:rFonts w:ascii="Times New Roman" w:hAnsi="Times New Roman" w:cs="Times New Roman"/>
          <w:sz w:val="28"/>
          <w:szCs w:val="28"/>
        </w:rPr>
        <w:t xml:space="preserve">Научный руководитель </w:t>
      </w:r>
    </w:p>
    <w:p w:rsidR="00D80A73" w:rsidRPr="00D80A73" w:rsidRDefault="00D80A73" w:rsidP="003953C8">
      <w:pPr>
        <w:spacing w:after="0" w:line="276" w:lineRule="auto"/>
        <w:jc w:val="both"/>
        <w:rPr>
          <w:rFonts w:ascii="Times New Roman" w:hAnsi="Times New Roman" w:cs="Times New Roman"/>
          <w:sz w:val="28"/>
          <w:szCs w:val="28"/>
        </w:rPr>
      </w:pPr>
      <w:r w:rsidRPr="00D80A73">
        <w:rPr>
          <w:rFonts w:ascii="Times New Roman" w:hAnsi="Times New Roman" w:cs="Times New Roman"/>
          <w:sz w:val="28"/>
          <w:szCs w:val="28"/>
        </w:rPr>
        <w:t>должность,</w:t>
      </w:r>
    </w:p>
    <w:p w:rsidR="00D80A73" w:rsidRPr="00D80A73" w:rsidRDefault="00D80A73" w:rsidP="003953C8">
      <w:pPr>
        <w:spacing w:after="0" w:line="276" w:lineRule="auto"/>
        <w:jc w:val="both"/>
        <w:rPr>
          <w:rFonts w:ascii="Times New Roman" w:hAnsi="Times New Roman" w:cs="Times New Roman"/>
          <w:sz w:val="28"/>
          <w:szCs w:val="28"/>
        </w:rPr>
      </w:pPr>
      <w:r w:rsidRPr="00D80A73">
        <w:rPr>
          <w:rFonts w:ascii="Times New Roman" w:hAnsi="Times New Roman" w:cs="Times New Roman"/>
          <w:sz w:val="28"/>
          <w:szCs w:val="28"/>
        </w:rPr>
        <w:t>ученая степень, ученое звание</w:t>
      </w:r>
      <w:r w:rsidRPr="00D80A73">
        <w:rPr>
          <w:rFonts w:ascii="Times New Roman" w:hAnsi="Times New Roman" w:cs="Times New Roman"/>
          <w:sz w:val="28"/>
          <w:szCs w:val="28"/>
        </w:rPr>
        <w:tab/>
        <w:t>И.О. Фамилия</w:t>
      </w:r>
    </w:p>
    <w:p w:rsidR="00D80A73" w:rsidRPr="00D80A73" w:rsidRDefault="00D80A73" w:rsidP="00D80A73">
      <w:pPr>
        <w:spacing w:after="0" w:line="360" w:lineRule="auto"/>
        <w:jc w:val="both"/>
        <w:rPr>
          <w:rFonts w:ascii="Times New Roman" w:hAnsi="Times New Roman" w:cs="Times New Roman"/>
          <w:sz w:val="28"/>
          <w:szCs w:val="28"/>
        </w:rPr>
      </w:pPr>
      <w:r w:rsidRPr="00D80A73">
        <w:rPr>
          <w:rFonts w:ascii="Times New Roman" w:hAnsi="Times New Roman" w:cs="Times New Roman"/>
          <w:sz w:val="28"/>
          <w:szCs w:val="28"/>
        </w:rPr>
        <w:t xml:space="preserve"> </w:t>
      </w:r>
    </w:p>
    <w:p w:rsidR="003953C8" w:rsidRDefault="003953C8" w:rsidP="00D80A73">
      <w:pPr>
        <w:spacing w:after="0" w:line="360" w:lineRule="auto"/>
        <w:jc w:val="both"/>
        <w:rPr>
          <w:rFonts w:ascii="Times New Roman" w:hAnsi="Times New Roman" w:cs="Times New Roman"/>
          <w:sz w:val="28"/>
          <w:szCs w:val="28"/>
        </w:rPr>
        <w:sectPr w:rsidR="003953C8">
          <w:pgSz w:w="11906" w:h="16838"/>
          <w:pgMar w:top="1134" w:right="850" w:bottom="1134" w:left="1701" w:header="708" w:footer="708" w:gutter="0"/>
          <w:cols w:space="708"/>
          <w:docGrid w:linePitch="360"/>
        </w:sectPr>
      </w:pPr>
    </w:p>
    <w:p w:rsidR="00D80A73" w:rsidRPr="008D1EE0" w:rsidRDefault="00D80A73" w:rsidP="008D1EE0">
      <w:pPr>
        <w:pStyle w:val="2"/>
        <w:spacing w:line="360" w:lineRule="auto"/>
        <w:jc w:val="right"/>
        <w:rPr>
          <w:rFonts w:ascii="Times New Roman" w:hAnsi="Times New Roman" w:cs="Times New Roman"/>
          <w:color w:val="auto"/>
          <w:sz w:val="28"/>
        </w:rPr>
      </w:pPr>
      <w:bookmarkStart w:id="21" w:name="_Toc10639511"/>
      <w:r w:rsidRPr="008D1EE0">
        <w:rPr>
          <w:rFonts w:ascii="Times New Roman" w:hAnsi="Times New Roman" w:cs="Times New Roman"/>
          <w:color w:val="auto"/>
          <w:sz w:val="28"/>
        </w:rPr>
        <w:lastRenderedPageBreak/>
        <w:t>Приложение №3</w:t>
      </w:r>
      <w:bookmarkEnd w:id="21"/>
    </w:p>
    <w:p w:rsidR="00D80A73" w:rsidRPr="003953C8" w:rsidRDefault="00D80A73" w:rsidP="003953C8">
      <w:pPr>
        <w:spacing w:after="0" w:line="360" w:lineRule="auto"/>
        <w:jc w:val="center"/>
        <w:rPr>
          <w:rFonts w:ascii="Times New Roman" w:hAnsi="Times New Roman" w:cs="Times New Roman"/>
          <w:b/>
          <w:sz w:val="28"/>
          <w:szCs w:val="28"/>
        </w:rPr>
      </w:pPr>
      <w:r w:rsidRPr="003953C8">
        <w:rPr>
          <w:rFonts w:ascii="Times New Roman" w:hAnsi="Times New Roman" w:cs="Times New Roman"/>
          <w:b/>
          <w:sz w:val="28"/>
          <w:szCs w:val="28"/>
        </w:rPr>
        <w:t>Перечень основных видов услуг, предоставляемых</w:t>
      </w:r>
      <w:r w:rsidR="003953C8" w:rsidRPr="003953C8">
        <w:rPr>
          <w:rStyle w:val="a8"/>
          <w:rFonts w:ascii="Times New Roman" w:hAnsi="Times New Roman" w:cs="Times New Roman"/>
          <w:b/>
          <w:sz w:val="28"/>
          <w:szCs w:val="28"/>
        </w:rPr>
        <w:footnoteReference w:id="6"/>
      </w:r>
      <w:r w:rsidRPr="003953C8">
        <w:rPr>
          <w:rFonts w:ascii="Times New Roman" w:hAnsi="Times New Roman" w:cs="Times New Roman"/>
          <w:b/>
          <w:sz w:val="28"/>
          <w:szCs w:val="28"/>
        </w:rPr>
        <w:t xml:space="preserve"> Библиотечно-информационным комплексом Финансового университета</w:t>
      </w:r>
    </w:p>
    <w:p w:rsidR="00D80A73" w:rsidRPr="00D80A73" w:rsidRDefault="00D80A73" w:rsidP="00D80A73">
      <w:pPr>
        <w:spacing w:after="0" w:line="36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672"/>
        <w:gridCol w:w="4673"/>
      </w:tblGrid>
      <w:tr w:rsidR="003953C8" w:rsidRPr="003953C8" w:rsidTr="00217859">
        <w:trPr>
          <w:tblHeader/>
        </w:trPr>
        <w:tc>
          <w:tcPr>
            <w:tcW w:w="4672" w:type="dxa"/>
          </w:tcPr>
          <w:p w:rsidR="003953C8" w:rsidRPr="003953C8" w:rsidRDefault="003953C8" w:rsidP="00217859">
            <w:pPr>
              <w:spacing w:line="360" w:lineRule="auto"/>
              <w:jc w:val="center"/>
              <w:rPr>
                <w:rFonts w:ascii="Times New Roman" w:hAnsi="Times New Roman" w:cs="Times New Roman"/>
                <w:b/>
                <w:szCs w:val="28"/>
              </w:rPr>
            </w:pPr>
            <w:r w:rsidRPr="003953C8">
              <w:rPr>
                <w:rFonts w:ascii="Times New Roman" w:hAnsi="Times New Roman" w:cs="Times New Roman"/>
                <w:b/>
              </w:rPr>
              <w:t>Виды и наименование услуги</w:t>
            </w:r>
          </w:p>
        </w:tc>
        <w:tc>
          <w:tcPr>
            <w:tcW w:w="4673" w:type="dxa"/>
          </w:tcPr>
          <w:p w:rsidR="003953C8" w:rsidRPr="003953C8" w:rsidRDefault="003953C8" w:rsidP="00217859">
            <w:pPr>
              <w:spacing w:line="360" w:lineRule="auto"/>
              <w:jc w:val="center"/>
              <w:rPr>
                <w:rFonts w:ascii="Times New Roman" w:hAnsi="Times New Roman" w:cs="Times New Roman"/>
                <w:b/>
                <w:szCs w:val="28"/>
              </w:rPr>
            </w:pPr>
            <w:r w:rsidRPr="003953C8">
              <w:rPr>
                <w:rFonts w:ascii="Times New Roman" w:hAnsi="Times New Roman" w:cs="Times New Roman"/>
                <w:b/>
              </w:rPr>
              <w:t>Вид (форма) предоставления услуги</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I. Информационно-библиотечные услуги</w:t>
            </w:r>
          </w:p>
        </w:tc>
        <w:tc>
          <w:tcPr>
            <w:tcW w:w="4673" w:type="dxa"/>
          </w:tcPr>
          <w:p w:rsidR="003953C8" w:rsidRPr="003953C8" w:rsidRDefault="003953C8" w:rsidP="003953C8">
            <w:pPr>
              <w:rPr>
                <w:rFonts w:ascii="Times New Roman" w:hAnsi="Times New Roman" w:cs="Times New Roman"/>
                <w:szCs w:val="28"/>
              </w:rPr>
            </w:pP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Запись в библиотеку</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Информационно-библиотечное обслуживание</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Бронирование книг</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Резервирование нужных книг</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Выполнение библиографических справок</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Ответ на запрос</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Доставка документов или их копий из других библиотек</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Предоставление книг, статей, отсутствующих в фонде</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Индексирование документов в соответствии с системами классификации ББК, УДК</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 xml:space="preserve">Присвоение документу условных обозначений, необходимых для регистрации в </w:t>
            </w:r>
            <w:proofErr w:type="spellStart"/>
            <w:r w:rsidRPr="003953C8">
              <w:rPr>
                <w:rFonts w:ascii="Times New Roman" w:hAnsi="Times New Roman" w:cs="Times New Roman"/>
              </w:rPr>
              <w:t>Финуниверситете</w:t>
            </w:r>
            <w:proofErr w:type="spellEnd"/>
            <w:r w:rsidRPr="003953C8">
              <w:rPr>
                <w:rFonts w:ascii="Times New Roman" w:hAnsi="Times New Roman" w:cs="Times New Roman"/>
              </w:rPr>
              <w:t xml:space="preserve"> или в издательствах</w:t>
            </w:r>
          </w:p>
        </w:tc>
      </w:tr>
      <w:tr w:rsidR="003953C8" w:rsidTr="003953C8">
        <w:tc>
          <w:tcPr>
            <w:tcW w:w="4672" w:type="dxa"/>
          </w:tcPr>
          <w:p w:rsidR="003953C8" w:rsidRPr="003953C8" w:rsidRDefault="003953C8" w:rsidP="003953C8">
            <w:pPr>
              <w:rPr>
                <w:rFonts w:ascii="Times New Roman" w:hAnsi="Times New Roman" w:cs="Times New Roman"/>
              </w:rPr>
            </w:pPr>
            <w:r w:rsidRPr="003953C8">
              <w:rPr>
                <w:rFonts w:ascii="Times New Roman" w:hAnsi="Times New Roman" w:cs="Times New Roman"/>
              </w:rPr>
              <w:t>Информирование пользователей:</w:t>
            </w:r>
          </w:p>
          <w:p w:rsidR="003953C8" w:rsidRPr="003953C8" w:rsidRDefault="003953C8" w:rsidP="003953C8">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о новых поступлениях изданий,</w:t>
            </w:r>
          </w:p>
          <w:p w:rsidR="003953C8" w:rsidRPr="003953C8" w:rsidRDefault="003953C8" w:rsidP="003953C8">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о доступе к удаленным базам данных,</w:t>
            </w:r>
          </w:p>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w:t>
            </w:r>
            <w:r w:rsidRPr="003953C8">
              <w:rPr>
                <w:rFonts w:ascii="Times New Roman" w:hAnsi="Times New Roman" w:cs="Times New Roman"/>
              </w:rPr>
              <w:tab/>
              <w:t>об услугах и возможностях</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 xml:space="preserve">Выставки новых поступлений в читальных залах; на </w:t>
            </w:r>
            <w:proofErr w:type="spellStart"/>
            <w:r w:rsidRPr="003953C8">
              <w:rPr>
                <w:rFonts w:ascii="Times New Roman" w:hAnsi="Times New Roman" w:cs="Times New Roman"/>
              </w:rPr>
              <w:t>web</w:t>
            </w:r>
            <w:proofErr w:type="spellEnd"/>
            <w:r w:rsidRPr="003953C8">
              <w:rPr>
                <w:rFonts w:ascii="Times New Roman" w:hAnsi="Times New Roman" w:cs="Times New Roman"/>
              </w:rPr>
              <w:t>-сайте; электронные сообщения; устные сообщения; обзоры; презентации</w:t>
            </w: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Копирование (сохранение) информации из баз данных (при соблюдении условий лицензионного договора или норм авторского права) на электронные носители пользователей</w:t>
            </w:r>
          </w:p>
        </w:tc>
        <w:tc>
          <w:tcPr>
            <w:tcW w:w="4673" w:type="dxa"/>
          </w:tcPr>
          <w:p w:rsidR="003953C8" w:rsidRPr="003953C8" w:rsidRDefault="003953C8" w:rsidP="003953C8">
            <w:pPr>
              <w:rPr>
                <w:rFonts w:ascii="Times New Roman" w:hAnsi="Times New Roman" w:cs="Times New Roman"/>
              </w:rPr>
            </w:pPr>
            <w:r w:rsidRPr="003953C8">
              <w:rPr>
                <w:rFonts w:ascii="Times New Roman" w:hAnsi="Times New Roman" w:cs="Times New Roman"/>
              </w:rPr>
              <w:t xml:space="preserve">Перенос информации на USB </w:t>
            </w:r>
            <w:proofErr w:type="spellStart"/>
            <w:r w:rsidRPr="003953C8">
              <w:rPr>
                <w:rFonts w:ascii="Times New Roman" w:hAnsi="Times New Roman" w:cs="Times New Roman"/>
              </w:rPr>
              <w:t>Flash</w:t>
            </w:r>
            <w:proofErr w:type="spellEnd"/>
            <w:r w:rsidRPr="003953C8">
              <w:rPr>
                <w:rFonts w:ascii="Times New Roman" w:hAnsi="Times New Roman" w:cs="Times New Roman"/>
              </w:rPr>
              <w:t xml:space="preserve"> </w:t>
            </w:r>
            <w:proofErr w:type="spellStart"/>
            <w:r w:rsidRPr="003953C8">
              <w:rPr>
                <w:rFonts w:ascii="Times New Roman" w:hAnsi="Times New Roman" w:cs="Times New Roman"/>
              </w:rPr>
              <w:t>Drive</w:t>
            </w:r>
            <w:proofErr w:type="spellEnd"/>
            <w:r w:rsidRPr="003953C8">
              <w:rPr>
                <w:rFonts w:ascii="Times New Roman" w:hAnsi="Times New Roman" w:cs="Times New Roman"/>
              </w:rPr>
              <w:t xml:space="preserve"> или другой внешний носитель</w:t>
            </w:r>
          </w:p>
          <w:p w:rsidR="003953C8" w:rsidRPr="003953C8" w:rsidRDefault="003953C8" w:rsidP="003953C8">
            <w:pPr>
              <w:rPr>
                <w:rFonts w:ascii="Times New Roman" w:hAnsi="Times New Roman" w:cs="Times New Roman"/>
                <w:szCs w:val="28"/>
              </w:rPr>
            </w:pPr>
          </w:p>
        </w:tc>
      </w:tr>
      <w:tr w:rsidR="003953C8" w:rsidTr="003953C8">
        <w:tc>
          <w:tcPr>
            <w:tcW w:w="4672"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Открытый доступ в читальных залах</w:t>
            </w:r>
          </w:p>
        </w:tc>
        <w:tc>
          <w:tcPr>
            <w:tcW w:w="4673" w:type="dxa"/>
          </w:tcPr>
          <w:p w:rsidR="003953C8" w:rsidRPr="003953C8" w:rsidRDefault="003953C8" w:rsidP="003953C8">
            <w:pPr>
              <w:rPr>
                <w:rFonts w:ascii="Times New Roman" w:hAnsi="Times New Roman" w:cs="Times New Roman"/>
                <w:szCs w:val="28"/>
              </w:rPr>
            </w:pPr>
            <w:r w:rsidRPr="003953C8">
              <w:rPr>
                <w:rFonts w:ascii="Times New Roman" w:hAnsi="Times New Roman" w:cs="Times New Roman"/>
              </w:rPr>
              <w:t>Предоставление печатных и электронных документов</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Предоставление доступа в сети Интернет:</w:t>
            </w:r>
          </w:p>
        </w:tc>
        <w:tc>
          <w:tcPr>
            <w:tcW w:w="4673" w:type="dxa"/>
          </w:tcPr>
          <w:p w:rsidR="003953C8" w:rsidRPr="003953C8" w:rsidRDefault="003953C8" w:rsidP="003953C8">
            <w:pPr>
              <w:rPr>
                <w:rFonts w:ascii="Times New Roman" w:hAnsi="Times New Roman" w:cs="Times New Roman"/>
                <w:szCs w:val="28"/>
              </w:rPr>
            </w:pP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 к удаленным и локальным базам данных научных и образовательных ресурсов</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Доступ к электронным журналам, книгам, нормативно-правовым документам, патентам, авторефератам, диссертациям и др.</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 xml:space="preserve">- к электронной библиотеке </w:t>
            </w:r>
            <w:proofErr w:type="spellStart"/>
            <w:r w:rsidRPr="003953C8">
              <w:rPr>
                <w:rFonts w:ascii="Times New Roman" w:hAnsi="Times New Roman" w:cs="Times New Roman"/>
              </w:rPr>
              <w:t>Финуниверситета</w:t>
            </w:r>
            <w:proofErr w:type="spellEnd"/>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Доступ к полнотекстовым электронным учебным, научным и др. документам</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 к библиографическим базам данных, в том числе к электронному каталогу</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Доступ к библиографической информации</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Предоставление полной информации о составе библиотечного фонда через систему каталогов</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Доступ к каталогам</w:t>
            </w:r>
          </w:p>
        </w:tc>
      </w:tr>
      <w:tr w:rsidR="003953C8" w:rsidTr="003953C8">
        <w:tc>
          <w:tcPr>
            <w:tcW w:w="4672" w:type="dxa"/>
          </w:tcPr>
          <w:p w:rsidR="00217859" w:rsidRPr="003953C8" w:rsidRDefault="00217859" w:rsidP="00217859">
            <w:pPr>
              <w:rPr>
                <w:rFonts w:ascii="Times New Roman" w:hAnsi="Times New Roman" w:cs="Times New Roman"/>
              </w:rPr>
            </w:pPr>
            <w:r w:rsidRPr="003953C8">
              <w:rPr>
                <w:rFonts w:ascii="Times New Roman" w:hAnsi="Times New Roman" w:cs="Times New Roman"/>
              </w:rPr>
              <w:t>Предоставление документов по запросам пользователей на основании:</w:t>
            </w:r>
          </w:p>
          <w:p w:rsidR="00217859" w:rsidRPr="003953C8" w:rsidRDefault="00217859" w:rsidP="00217859">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электронного запроса,</w:t>
            </w:r>
          </w:p>
          <w:p w:rsidR="00217859" w:rsidRPr="003953C8" w:rsidRDefault="00217859" w:rsidP="00217859">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традиционного (рукописного) запроса,</w:t>
            </w:r>
          </w:p>
          <w:p w:rsidR="003953C8" w:rsidRPr="003953C8" w:rsidRDefault="00217859" w:rsidP="00217859">
            <w:pPr>
              <w:rPr>
                <w:rFonts w:ascii="Times New Roman" w:hAnsi="Times New Roman" w:cs="Times New Roman"/>
                <w:szCs w:val="28"/>
              </w:rPr>
            </w:pPr>
            <w:r w:rsidRPr="003953C8">
              <w:rPr>
                <w:rFonts w:ascii="Times New Roman" w:hAnsi="Times New Roman" w:cs="Times New Roman"/>
              </w:rPr>
              <w:t>-</w:t>
            </w:r>
            <w:r w:rsidRPr="003953C8">
              <w:rPr>
                <w:rFonts w:ascii="Times New Roman" w:hAnsi="Times New Roman" w:cs="Times New Roman"/>
              </w:rPr>
              <w:tab/>
              <w:t>устного запроса</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Доставка книг по запросам из книгохранилища</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Электронная выдача документов</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Выдача документов на электронных носителях</w:t>
            </w:r>
          </w:p>
        </w:tc>
      </w:tr>
      <w:tr w:rsidR="003953C8" w:rsidTr="003953C8">
        <w:tc>
          <w:tcPr>
            <w:tcW w:w="4672"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 xml:space="preserve">Проведение книжных выставок (в том числе к мероприятиям </w:t>
            </w:r>
            <w:proofErr w:type="spellStart"/>
            <w:r w:rsidRPr="003953C8">
              <w:rPr>
                <w:rFonts w:ascii="Times New Roman" w:hAnsi="Times New Roman" w:cs="Times New Roman"/>
              </w:rPr>
              <w:t>Финуниверситета</w:t>
            </w:r>
            <w:proofErr w:type="spellEnd"/>
            <w:r w:rsidRPr="003953C8">
              <w:rPr>
                <w:rFonts w:ascii="Times New Roman" w:hAnsi="Times New Roman" w:cs="Times New Roman"/>
              </w:rPr>
              <w:t>), обзоров книг и журналов, экскурсий</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t>Книжная выставка, виртуальная выставка, устный обзор книг, экскурсия</w:t>
            </w:r>
          </w:p>
        </w:tc>
      </w:tr>
      <w:tr w:rsidR="003953C8" w:rsidTr="003953C8">
        <w:tc>
          <w:tcPr>
            <w:tcW w:w="4672" w:type="dxa"/>
          </w:tcPr>
          <w:p w:rsidR="00217859" w:rsidRPr="003953C8" w:rsidRDefault="00217859" w:rsidP="00217859">
            <w:pPr>
              <w:rPr>
                <w:rFonts w:ascii="Times New Roman" w:hAnsi="Times New Roman" w:cs="Times New Roman"/>
              </w:rPr>
            </w:pPr>
            <w:r w:rsidRPr="003953C8">
              <w:rPr>
                <w:rFonts w:ascii="Times New Roman" w:hAnsi="Times New Roman" w:cs="Times New Roman"/>
              </w:rPr>
              <w:t>Предоставление информации издательств, книготорговых организаций для:</w:t>
            </w:r>
          </w:p>
          <w:p w:rsidR="00217859" w:rsidRPr="003953C8" w:rsidRDefault="00217859" w:rsidP="00217859">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заказа книг,</w:t>
            </w:r>
          </w:p>
          <w:p w:rsidR="00217859" w:rsidRPr="003953C8" w:rsidRDefault="00217859" w:rsidP="00217859">
            <w:pPr>
              <w:rPr>
                <w:rFonts w:ascii="Times New Roman" w:hAnsi="Times New Roman" w:cs="Times New Roman"/>
              </w:rPr>
            </w:pPr>
            <w:r w:rsidRPr="003953C8">
              <w:rPr>
                <w:rFonts w:ascii="Times New Roman" w:hAnsi="Times New Roman" w:cs="Times New Roman"/>
              </w:rPr>
              <w:t>-</w:t>
            </w:r>
            <w:r w:rsidRPr="003953C8">
              <w:rPr>
                <w:rFonts w:ascii="Times New Roman" w:hAnsi="Times New Roman" w:cs="Times New Roman"/>
              </w:rPr>
              <w:tab/>
              <w:t>подписки на журналы и газеты,</w:t>
            </w:r>
          </w:p>
          <w:p w:rsidR="003953C8" w:rsidRPr="003953C8" w:rsidRDefault="00217859" w:rsidP="00217859">
            <w:pPr>
              <w:rPr>
                <w:rFonts w:ascii="Times New Roman" w:hAnsi="Times New Roman" w:cs="Times New Roman"/>
                <w:szCs w:val="28"/>
              </w:rPr>
            </w:pPr>
            <w:r w:rsidRPr="003953C8">
              <w:rPr>
                <w:rFonts w:ascii="Times New Roman" w:hAnsi="Times New Roman" w:cs="Times New Roman"/>
              </w:rPr>
              <w:lastRenderedPageBreak/>
              <w:t>-</w:t>
            </w:r>
            <w:r w:rsidRPr="003953C8">
              <w:rPr>
                <w:rFonts w:ascii="Times New Roman" w:hAnsi="Times New Roman" w:cs="Times New Roman"/>
              </w:rPr>
              <w:tab/>
              <w:t>подписки на базы данных</w:t>
            </w:r>
          </w:p>
        </w:tc>
        <w:tc>
          <w:tcPr>
            <w:tcW w:w="4673" w:type="dxa"/>
          </w:tcPr>
          <w:p w:rsidR="003953C8" w:rsidRPr="003953C8" w:rsidRDefault="00217859" w:rsidP="003953C8">
            <w:pPr>
              <w:rPr>
                <w:rFonts w:ascii="Times New Roman" w:hAnsi="Times New Roman" w:cs="Times New Roman"/>
                <w:szCs w:val="28"/>
              </w:rPr>
            </w:pPr>
            <w:r w:rsidRPr="003953C8">
              <w:rPr>
                <w:rFonts w:ascii="Times New Roman" w:hAnsi="Times New Roman" w:cs="Times New Roman"/>
              </w:rPr>
              <w:lastRenderedPageBreak/>
              <w:t>Ознакомление и оформление заявки заказа</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Предоставление автоматизированных рабочих мест для работы с электронными ресурсами в библиотеке</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Автоматизированное рабочее место</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Проведение мероприятий по продвижению ресурсов</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Встречи с авторами, презентации, тренинги, семинары и др.</w:t>
            </w:r>
          </w:p>
        </w:tc>
      </w:tr>
      <w:tr w:rsidR="00217859" w:rsidTr="003953C8">
        <w:tc>
          <w:tcPr>
            <w:tcW w:w="4672" w:type="dxa"/>
          </w:tcPr>
          <w:p w:rsidR="00217859" w:rsidRPr="003953C8" w:rsidRDefault="00217859" w:rsidP="003953C8">
            <w:pPr>
              <w:rPr>
                <w:rFonts w:ascii="Times New Roman" w:hAnsi="Times New Roman" w:cs="Times New Roman"/>
                <w:szCs w:val="28"/>
              </w:rPr>
            </w:pPr>
            <w:proofErr w:type="spellStart"/>
            <w:r w:rsidRPr="003953C8">
              <w:rPr>
                <w:rFonts w:ascii="Times New Roman" w:hAnsi="Times New Roman" w:cs="Times New Roman"/>
              </w:rPr>
              <w:t>On-line</w:t>
            </w:r>
            <w:proofErr w:type="spellEnd"/>
            <w:r w:rsidRPr="003953C8">
              <w:rPr>
                <w:rFonts w:ascii="Times New Roman" w:hAnsi="Times New Roman" w:cs="Times New Roman"/>
              </w:rPr>
              <w:t xml:space="preserve"> доступ к персональному электронному формуляру и к списку рекомендованной литературы</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 xml:space="preserve">Работа на Образовательном портале </w:t>
            </w:r>
            <w:proofErr w:type="spellStart"/>
            <w:r w:rsidRPr="003953C8">
              <w:rPr>
                <w:rFonts w:ascii="Times New Roman" w:hAnsi="Times New Roman" w:cs="Times New Roman"/>
              </w:rPr>
              <w:t>Финуниверситета</w:t>
            </w:r>
            <w:proofErr w:type="spellEnd"/>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II. Консультирование индивидуальное</w:t>
            </w:r>
          </w:p>
        </w:tc>
        <w:tc>
          <w:tcPr>
            <w:tcW w:w="4673" w:type="dxa"/>
          </w:tcPr>
          <w:p w:rsidR="00217859" w:rsidRPr="003953C8" w:rsidRDefault="00217859" w:rsidP="003953C8">
            <w:pPr>
              <w:rPr>
                <w:rFonts w:ascii="Times New Roman" w:hAnsi="Times New Roman" w:cs="Times New Roman"/>
                <w:szCs w:val="28"/>
              </w:rPr>
            </w:pP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по поиску и использованию источников информации</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Консультация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по правилам оформления рефератов, курсовых, выпускных квалификационных работ и диссертаций</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Консультация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виртуальная справочная служба</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Консультация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по организации деятельности библиотек</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Консультация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III. Обучение</w:t>
            </w:r>
          </w:p>
        </w:tc>
        <w:tc>
          <w:tcPr>
            <w:tcW w:w="4673" w:type="dxa"/>
          </w:tcPr>
          <w:p w:rsidR="00217859" w:rsidRPr="003953C8" w:rsidRDefault="00217859" w:rsidP="003953C8">
            <w:pPr>
              <w:rPr>
                <w:rFonts w:ascii="Times New Roman" w:hAnsi="Times New Roman" w:cs="Times New Roman"/>
                <w:szCs w:val="28"/>
              </w:rPr>
            </w:pP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Студентов Университета основам информационной</w:t>
            </w:r>
            <w:r>
              <w:rPr>
                <w:rFonts w:ascii="Times New Roman" w:hAnsi="Times New Roman" w:cs="Times New Roman"/>
              </w:rPr>
              <w:t xml:space="preserve"> </w:t>
            </w:r>
            <w:r w:rsidRPr="003953C8">
              <w:rPr>
                <w:rFonts w:ascii="Times New Roman" w:hAnsi="Times New Roman" w:cs="Times New Roman"/>
              </w:rPr>
              <w:t>культуры</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Лекции и практические занятия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Аспирантов современным методам поиска информации в традиционных и автоматизированных информационно-библиотечных системах</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Лекции и практические занятия</w:t>
            </w:r>
          </w:p>
        </w:tc>
      </w:tr>
      <w:tr w:rsidR="00217859" w:rsidTr="003953C8">
        <w:tc>
          <w:tcPr>
            <w:tcW w:w="4672"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Преподавателей и специалистов методам работы с</w:t>
            </w:r>
            <w:r>
              <w:rPr>
                <w:rFonts w:ascii="Times New Roman" w:hAnsi="Times New Roman" w:cs="Times New Roman"/>
              </w:rPr>
              <w:t xml:space="preserve"> </w:t>
            </w:r>
            <w:r w:rsidRPr="003953C8">
              <w:rPr>
                <w:rFonts w:ascii="Times New Roman" w:hAnsi="Times New Roman" w:cs="Times New Roman"/>
              </w:rPr>
              <w:t>электронными ресурсами</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Практические семинары; тренинги,</w:t>
            </w:r>
            <w:r>
              <w:rPr>
                <w:rFonts w:ascii="Times New Roman" w:hAnsi="Times New Roman" w:cs="Times New Roman"/>
              </w:rPr>
              <w:t xml:space="preserve"> </w:t>
            </w:r>
            <w:r w:rsidRPr="003953C8">
              <w:rPr>
                <w:rFonts w:ascii="Times New Roman" w:hAnsi="Times New Roman" w:cs="Times New Roman"/>
              </w:rPr>
              <w:t>презентации</w:t>
            </w:r>
          </w:p>
        </w:tc>
      </w:tr>
      <w:tr w:rsidR="00217859" w:rsidTr="003953C8">
        <w:tc>
          <w:tcPr>
            <w:tcW w:w="4672" w:type="dxa"/>
          </w:tcPr>
          <w:p w:rsidR="00217859" w:rsidRPr="003953C8" w:rsidRDefault="00217859" w:rsidP="00217859">
            <w:pPr>
              <w:rPr>
                <w:rFonts w:ascii="Times New Roman" w:hAnsi="Times New Roman" w:cs="Times New Roman"/>
                <w:szCs w:val="28"/>
              </w:rPr>
            </w:pPr>
            <w:r w:rsidRPr="003953C8">
              <w:rPr>
                <w:rFonts w:ascii="Times New Roman" w:hAnsi="Times New Roman" w:cs="Times New Roman"/>
              </w:rPr>
              <w:t xml:space="preserve">Разработка руководств и методических пособий в помощь самостоятельному поиску информации в базах данных </w:t>
            </w:r>
          </w:p>
        </w:tc>
        <w:tc>
          <w:tcPr>
            <w:tcW w:w="4673" w:type="dxa"/>
          </w:tcPr>
          <w:p w:rsidR="00217859" w:rsidRPr="003953C8" w:rsidRDefault="00217859" w:rsidP="003953C8">
            <w:pPr>
              <w:rPr>
                <w:rFonts w:ascii="Times New Roman" w:hAnsi="Times New Roman" w:cs="Times New Roman"/>
                <w:szCs w:val="28"/>
              </w:rPr>
            </w:pPr>
            <w:r w:rsidRPr="003953C8">
              <w:rPr>
                <w:rFonts w:ascii="Times New Roman" w:hAnsi="Times New Roman" w:cs="Times New Roman"/>
              </w:rPr>
              <w:t>Методические рекомендации, алгоритмы поиска в печатном и электронном виде</w:t>
            </w:r>
          </w:p>
        </w:tc>
      </w:tr>
    </w:tbl>
    <w:p w:rsidR="00D80A73" w:rsidRPr="003953C8" w:rsidRDefault="00D80A73" w:rsidP="003953C8">
      <w:pPr>
        <w:spacing w:after="0" w:line="240" w:lineRule="auto"/>
        <w:rPr>
          <w:rFonts w:ascii="Times New Roman" w:hAnsi="Times New Roman" w:cs="Times New Roman"/>
        </w:rPr>
      </w:pPr>
      <w:r w:rsidRPr="003953C8">
        <w:rPr>
          <w:rFonts w:ascii="Times New Roman" w:hAnsi="Times New Roman" w:cs="Times New Roman"/>
        </w:rPr>
        <w:tab/>
      </w:r>
    </w:p>
    <w:p w:rsidR="00D80A73" w:rsidRPr="003953C8" w:rsidRDefault="00D80A73" w:rsidP="003953C8">
      <w:pPr>
        <w:spacing w:after="0" w:line="240" w:lineRule="auto"/>
        <w:rPr>
          <w:rFonts w:ascii="Times New Roman" w:hAnsi="Times New Roman" w:cs="Times New Roman"/>
        </w:rPr>
      </w:pPr>
    </w:p>
    <w:p w:rsidR="00D80A73" w:rsidRPr="003953C8" w:rsidRDefault="00D80A73" w:rsidP="003953C8">
      <w:pPr>
        <w:spacing w:after="0" w:line="240" w:lineRule="auto"/>
        <w:rPr>
          <w:rFonts w:ascii="Times New Roman" w:hAnsi="Times New Roman" w:cs="Times New Roman"/>
        </w:rPr>
      </w:pPr>
      <w:r w:rsidRPr="003953C8">
        <w:rPr>
          <w:rFonts w:ascii="Times New Roman" w:hAnsi="Times New Roman" w:cs="Times New Roman"/>
        </w:rPr>
        <w:tab/>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В строгом соответствии с образовательным станд</w:t>
      </w:r>
      <w:r w:rsidR="00217859">
        <w:rPr>
          <w:rFonts w:ascii="Times New Roman" w:hAnsi="Times New Roman" w:cs="Times New Roman"/>
          <w:sz w:val="28"/>
          <w:szCs w:val="28"/>
        </w:rPr>
        <w:t>артом ФГОС 3+</w:t>
      </w:r>
      <w:r w:rsidRPr="00D80A73">
        <w:rPr>
          <w:rFonts w:ascii="Times New Roman" w:hAnsi="Times New Roman" w:cs="Times New Roman"/>
          <w:sz w:val="28"/>
          <w:szCs w:val="28"/>
        </w:rPr>
        <w:t>, 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Каждый студент в течение всего периода обучения обеспечен индивидуальным неограниченным доступом к нескольким электронно-библиотечным системам и к электронной информационно-образовательной среде организации.</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w:t>
      </w:r>
      <w:r w:rsidRPr="00D80A73">
        <w:rPr>
          <w:rFonts w:ascii="Times New Roman" w:hAnsi="Times New Roman" w:cs="Times New Roman"/>
          <w:sz w:val="28"/>
          <w:szCs w:val="28"/>
        </w:rPr>
        <w:lastRenderedPageBreak/>
        <w:t>(модулей),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w:t>
      </w:r>
      <w:r w:rsidR="00217859">
        <w:rPr>
          <w:rFonts w:ascii="Times New Roman" w:hAnsi="Times New Roman" w:cs="Times New Roman"/>
          <w:sz w:val="28"/>
          <w:szCs w:val="28"/>
        </w:rPr>
        <w:t xml:space="preserve"> </w:t>
      </w:r>
      <w:r w:rsidRPr="00D80A73">
        <w:rPr>
          <w:rFonts w:ascii="Times New Roman" w:hAnsi="Times New Roman" w:cs="Times New Roman"/>
          <w:sz w:val="28"/>
          <w:szCs w:val="28"/>
        </w:rPr>
        <w:t>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Функционирование электронной информационно-образовательной среды соответствует законодательству Российской Федерации</w:t>
      </w:r>
      <w:r w:rsidR="00217859" w:rsidRPr="003953C8">
        <w:rPr>
          <w:rStyle w:val="a8"/>
          <w:rFonts w:ascii="Times New Roman" w:hAnsi="Times New Roman" w:cs="Times New Roman"/>
          <w:b/>
          <w:sz w:val="28"/>
          <w:szCs w:val="28"/>
        </w:rPr>
        <w:footnoteReference w:id="7"/>
      </w:r>
      <w:r w:rsidRPr="00D80A73">
        <w:rPr>
          <w:rFonts w:ascii="Times New Roman" w:hAnsi="Times New Roman" w:cs="Times New Roman"/>
          <w:sz w:val="28"/>
          <w:szCs w:val="28"/>
        </w:rPr>
        <w:t>.</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Квалификация научно-педагогических работников организации, привлекаемых к проведению НИР соответствует квалификационным характеристикам, установленным в Едином квалификационном справочнике должностей руководителей, специалистов и служащих и в образовательном стандарте ФГОС 3+.</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Требования к материально-техническому и учебно-методическому обеспечению программ магистратуры выполнены.</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Финансовый университет обеспечен необходимым комплектом лицензионного программного обеспечения, состав которого определяется в рабочих программах дисциплин и обновляется ежегодно.</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lastRenderedPageBreak/>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w:t>
      </w:r>
      <w:r>
        <w:rPr>
          <w:rFonts w:ascii="Times New Roman" w:hAnsi="Times New Roman" w:cs="Times New Roman"/>
          <w:sz w:val="28"/>
          <w:szCs w:val="28"/>
        </w:rPr>
        <w:t>%</w:t>
      </w:r>
      <w:r w:rsidRPr="00D80A73">
        <w:rPr>
          <w:rFonts w:ascii="Times New Roman" w:hAnsi="Times New Roman" w:cs="Times New Roman"/>
          <w:sz w:val="28"/>
          <w:szCs w:val="28"/>
        </w:rPr>
        <w:t xml:space="preserve"> обучающихся по программе магистратуры.</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w:t>
      </w:r>
    </w:p>
    <w:p w:rsidR="00D80A73" w:rsidRPr="00D80A73" w:rsidRDefault="00D80A73" w:rsidP="00217859">
      <w:pPr>
        <w:spacing w:after="0" w:line="360" w:lineRule="auto"/>
        <w:ind w:firstLine="709"/>
        <w:jc w:val="both"/>
        <w:rPr>
          <w:rFonts w:ascii="Times New Roman" w:hAnsi="Times New Roman" w:cs="Times New Roman"/>
          <w:sz w:val="28"/>
          <w:szCs w:val="28"/>
        </w:rPr>
      </w:pPr>
      <w:r w:rsidRPr="00D80A73">
        <w:rPr>
          <w:rFonts w:ascii="Times New Roman" w:hAnsi="Times New Roman" w:cs="Times New Roman"/>
          <w:sz w:val="28"/>
          <w:szCs w:val="28"/>
        </w:rPr>
        <w:t>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w:t>
      </w:r>
    </w:p>
    <w:p w:rsidR="00D80A73" w:rsidRPr="00D80A73" w:rsidRDefault="00D80A73" w:rsidP="00217859">
      <w:pPr>
        <w:spacing w:after="0" w:line="360" w:lineRule="auto"/>
        <w:ind w:firstLine="709"/>
        <w:jc w:val="both"/>
        <w:rPr>
          <w:rFonts w:ascii="Times New Roman" w:hAnsi="Times New Roman" w:cs="Times New Roman"/>
          <w:sz w:val="28"/>
          <w:szCs w:val="28"/>
        </w:rPr>
      </w:pPr>
    </w:p>
    <w:p w:rsidR="00D80A73" w:rsidRDefault="00D80A73" w:rsidP="00CC4B9C">
      <w:pPr>
        <w:spacing w:after="0" w:line="360" w:lineRule="auto"/>
        <w:jc w:val="both"/>
        <w:rPr>
          <w:rFonts w:ascii="Times New Roman" w:hAnsi="Times New Roman" w:cs="Times New Roman"/>
          <w:sz w:val="28"/>
          <w:szCs w:val="28"/>
        </w:rPr>
      </w:pPr>
    </w:p>
    <w:p w:rsidR="00D80A73" w:rsidRPr="00CC4B9C" w:rsidRDefault="00D80A73" w:rsidP="00CC4B9C">
      <w:pPr>
        <w:spacing w:after="0" w:line="360" w:lineRule="auto"/>
        <w:jc w:val="both"/>
        <w:rPr>
          <w:rFonts w:ascii="Times New Roman" w:hAnsi="Times New Roman" w:cs="Times New Roman"/>
          <w:sz w:val="28"/>
          <w:szCs w:val="28"/>
        </w:rPr>
      </w:pPr>
    </w:p>
    <w:sectPr w:rsidR="00D80A73" w:rsidRPr="00CC4B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FE4" w:rsidRDefault="004F6FE4" w:rsidP="001D0E16">
      <w:pPr>
        <w:spacing w:after="0" w:line="240" w:lineRule="auto"/>
      </w:pPr>
      <w:r>
        <w:separator/>
      </w:r>
    </w:p>
  </w:endnote>
  <w:endnote w:type="continuationSeparator" w:id="0">
    <w:p w:rsidR="004F6FE4" w:rsidRDefault="004F6FE4" w:rsidP="001D0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065954"/>
      <w:docPartObj>
        <w:docPartGallery w:val="Page Numbers (Bottom of Page)"/>
        <w:docPartUnique/>
      </w:docPartObj>
    </w:sdtPr>
    <w:sdtEndPr/>
    <w:sdtContent>
      <w:p w:rsidR="00C95428" w:rsidRDefault="00C95428">
        <w:pPr>
          <w:pStyle w:val="af"/>
          <w:jc w:val="center"/>
        </w:pPr>
        <w:r>
          <w:fldChar w:fldCharType="begin"/>
        </w:r>
        <w:r>
          <w:instrText>PAGE   \* MERGEFORMAT</w:instrText>
        </w:r>
        <w:r>
          <w:fldChar w:fldCharType="separate"/>
        </w:r>
        <w:r w:rsidR="00EC6FA5">
          <w:rPr>
            <w:noProof/>
          </w:rPr>
          <w:t>22</w:t>
        </w:r>
        <w:r>
          <w:fldChar w:fldCharType="end"/>
        </w:r>
      </w:p>
    </w:sdtContent>
  </w:sdt>
  <w:p w:rsidR="00C95428" w:rsidRDefault="00C95428">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174876"/>
      <w:docPartObj>
        <w:docPartGallery w:val="Page Numbers (Bottom of Page)"/>
        <w:docPartUnique/>
      </w:docPartObj>
    </w:sdtPr>
    <w:sdtEndPr/>
    <w:sdtContent>
      <w:p w:rsidR="00C95428" w:rsidRDefault="00C95428">
        <w:pPr>
          <w:pStyle w:val="af"/>
          <w:jc w:val="center"/>
        </w:pPr>
        <w:r>
          <w:fldChar w:fldCharType="begin"/>
        </w:r>
        <w:r>
          <w:instrText>PAGE   \* MERGEFORMAT</w:instrText>
        </w:r>
        <w:r>
          <w:fldChar w:fldCharType="separate"/>
        </w:r>
        <w:r w:rsidR="003A5300">
          <w:rPr>
            <w:noProof/>
          </w:rPr>
          <w:t>4</w:t>
        </w:r>
        <w:r>
          <w:fldChar w:fldCharType="end"/>
        </w:r>
      </w:p>
    </w:sdtContent>
  </w:sdt>
  <w:p w:rsidR="00C95428" w:rsidRDefault="00C954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FE4" w:rsidRDefault="004F6FE4" w:rsidP="001D0E16">
      <w:pPr>
        <w:spacing w:after="0" w:line="240" w:lineRule="auto"/>
      </w:pPr>
      <w:r>
        <w:separator/>
      </w:r>
    </w:p>
  </w:footnote>
  <w:footnote w:type="continuationSeparator" w:id="0">
    <w:p w:rsidR="004F6FE4" w:rsidRDefault="004F6FE4" w:rsidP="001D0E16">
      <w:pPr>
        <w:spacing w:after="0" w:line="240" w:lineRule="auto"/>
      </w:pPr>
      <w:r>
        <w:continuationSeparator/>
      </w:r>
    </w:p>
  </w:footnote>
  <w:footnote w:id="1">
    <w:p w:rsidR="00B826BD" w:rsidRPr="00217859" w:rsidRDefault="00B826BD" w:rsidP="00217859">
      <w:pPr>
        <w:pStyle w:val="a6"/>
        <w:jc w:val="both"/>
        <w:rPr>
          <w:sz w:val="24"/>
          <w:szCs w:val="24"/>
        </w:rPr>
      </w:pPr>
      <w:r w:rsidRPr="006965D7">
        <w:rPr>
          <w:rStyle w:val="a8"/>
          <w:sz w:val="24"/>
          <w:szCs w:val="24"/>
        </w:rPr>
        <w:footnoteRef/>
      </w:r>
      <w:r w:rsidRPr="006965D7">
        <w:rPr>
          <w:sz w:val="24"/>
          <w:szCs w:val="24"/>
        </w:rPr>
        <w:t xml:space="preserve"> </w:t>
      </w:r>
      <w:r w:rsidRPr="00217859">
        <w:rPr>
          <w:sz w:val="24"/>
          <w:szCs w:val="24"/>
        </w:rPr>
        <w:t xml:space="preserve">Заполняется при реализации актуализированных ОС ВО ФУ и ФГОС ВО3++. </w:t>
      </w:r>
    </w:p>
  </w:footnote>
  <w:footnote w:id="2">
    <w:p w:rsidR="00B826BD" w:rsidRPr="00217859" w:rsidRDefault="00B826BD" w:rsidP="00217859">
      <w:pPr>
        <w:pStyle w:val="a6"/>
        <w:jc w:val="both"/>
        <w:rPr>
          <w:sz w:val="24"/>
          <w:szCs w:val="24"/>
        </w:rPr>
      </w:pPr>
      <w:r w:rsidRPr="006965D7">
        <w:rPr>
          <w:rStyle w:val="a8"/>
          <w:sz w:val="24"/>
          <w:szCs w:val="24"/>
        </w:rPr>
        <w:footnoteRef/>
      </w:r>
      <w:r w:rsidRPr="006965D7">
        <w:rPr>
          <w:sz w:val="24"/>
          <w:szCs w:val="24"/>
        </w:rPr>
        <w:t xml:space="preserve"> </w:t>
      </w:r>
      <w:r w:rsidRPr="00217859">
        <w:rPr>
          <w:sz w:val="24"/>
          <w:szCs w:val="24"/>
        </w:rPr>
        <w:t xml:space="preserve">Владения формулируются только при реализации ОС ВО ФУ первого поколения и ФГОС ВО 3+. </w:t>
      </w:r>
    </w:p>
  </w:footnote>
  <w:footnote w:id="3">
    <w:p w:rsidR="00B826BD" w:rsidRDefault="00B826BD" w:rsidP="001216C5">
      <w:pPr>
        <w:pStyle w:val="a6"/>
      </w:pPr>
      <w:r w:rsidRPr="00FB7518">
        <w:rPr>
          <w:rStyle w:val="a8"/>
        </w:rPr>
        <w:footnoteRef/>
      </w:r>
      <w:r w:rsidRPr="00FB7518">
        <w:t xml:space="preserve"> Информация заполняется при реализации ФГОС ВО</w:t>
      </w:r>
    </w:p>
  </w:footnote>
  <w:footnote w:id="4">
    <w:p w:rsidR="00B826BD" w:rsidRPr="006965D7" w:rsidRDefault="00B826BD" w:rsidP="00217859">
      <w:pPr>
        <w:pStyle w:val="a6"/>
        <w:jc w:val="both"/>
        <w:rPr>
          <w:sz w:val="24"/>
          <w:szCs w:val="24"/>
          <w:lang w:val="en-US"/>
        </w:rPr>
      </w:pPr>
      <w:r w:rsidRPr="006965D7">
        <w:rPr>
          <w:rStyle w:val="a8"/>
          <w:sz w:val="24"/>
          <w:szCs w:val="24"/>
        </w:rPr>
        <w:footnoteRef/>
      </w:r>
      <w:r w:rsidRPr="006965D7">
        <w:rPr>
          <w:sz w:val="24"/>
          <w:szCs w:val="24"/>
        </w:rPr>
        <w:t xml:space="preserve"> Использованы</w:t>
      </w:r>
      <w:r>
        <w:rPr>
          <w:sz w:val="24"/>
          <w:szCs w:val="24"/>
        </w:rPr>
        <w:t xml:space="preserve"> </w:t>
      </w:r>
      <w:r w:rsidRPr="006965D7">
        <w:rPr>
          <w:sz w:val="24"/>
          <w:szCs w:val="24"/>
        </w:rPr>
        <w:t>материалы</w:t>
      </w:r>
      <w:r>
        <w:rPr>
          <w:sz w:val="24"/>
          <w:szCs w:val="24"/>
        </w:rPr>
        <w:t xml:space="preserve"> </w:t>
      </w:r>
      <w:r w:rsidRPr="006965D7">
        <w:rPr>
          <w:sz w:val="24"/>
          <w:szCs w:val="24"/>
        </w:rPr>
        <w:t>Управления</w:t>
      </w:r>
      <w:r>
        <w:rPr>
          <w:sz w:val="24"/>
          <w:szCs w:val="24"/>
        </w:rPr>
        <w:t xml:space="preserve"> </w:t>
      </w:r>
      <w:r w:rsidRPr="006965D7">
        <w:rPr>
          <w:sz w:val="24"/>
          <w:szCs w:val="24"/>
        </w:rPr>
        <w:t>аспирантуры</w:t>
      </w:r>
      <w:r>
        <w:rPr>
          <w:sz w:val="24"/>
          <w:szCs w:val="24"/>
        </w:rPr>
        <w:t xml:space="preserve"> </w:t>
      </w:r>
      <w:r w:rsidRPr="006965D7">
        <w:rPr>
          <w:sz w:val="24"/>
          <w:szCs w:val="24"/>
        </w:rPr>
        <w:t>Финансового</w:t>
      </w:r>
      <w:r>
        <w:rPr>
          <w:sz w:val="24"/>
          <w:szCs w:val="24"/>
        </w:rPr>
        <w:t xml:space="preserve"> </w:t>
      </w:r>
      <w:r w:rsidRPr="006965D7">
        <w:rPr>
          <w:sz w:val="24"/>
          <w:szCs w:val="24"/>
        </w:rPr>
        <w:t>университета</w:t>
      </w:r>
      <w:r>
        <w:rPr>
          <w:sz w:val="24"/>
          <w:szCs w:val="24"/>
        </w:rPr>
        <w:t xml:space="preserve">. </w:t>
      </w:r>
      <w:r>
        <w:rPr>
          <w:sz w:val="24"/>
          <w:szCs w:val="24"/>
          <w:lang w:val="en-US"/>
        </w:rPr>
        <w:t xml:space="preserve">URL: </w:t>
      </w:r>
      <w:hyperlink r:id="rId1" w:history="1">
        <w:r w:rsidRPr="006965D7">
          <w:rPr>
            <w:rStyle w:val="a9"/>
            <w:sz w:val="24"/>
            <w:szCs w:val="24"/>
            <w:lang w:val="en-US"/>
          </w:rPr>
          <w:t>http://www.fa.ru/org/div/uaid/Pages/nir.aspx</w:t>
        </w:r>
      </w:hyperlink>
      <w:r>
        <w:rPr>
          <w:sz w:val="24"/>
          <w:szCs w:val="24"/>
          <w:lang w:val="en-US"/>
        </w:rPr>
        <w:t xml:space="preserve">. </w:t>
      </w:r>
    </w:p>
  </w:footnote>
  <w:footnote w:id="5">
    <w:p w:rsidR="00B826BD" w:rsidRPr="006965D7" w:rsidRDefault="00B826BD" w:rsidP="00217859">
      <w:pPr>
        <w:pStyle w:val="a6"/>
        <w:jc w:val="both"/>
        <w:rPr>
          <w:sz w:val="24"/>
          <w:szCs w:val="24"/>
          <w:lang w:val="en-US"/>
        </w:rPr>
      </w:pPr>
      <w:r w:rsidRPr="006965D7">
        <w:rPr>
          <w:rStyle w:val="a8"/>
          <w:sz w:val="24"/>
          <w:szCs w:val="24"/>
        </w:rPr>
        <w:footnoteRef/>
      </w:r>
      <w:r w:rsidRPr="006965D7">
        <w:rPr>
          <w:sz w:val="24"/>
          <w:szCs w:val="24"/>
        </w:rPr>
        <w:t xml:space="preserve"> Использованы</w:t>
      </w:r>
      <w:r>
        <w:rPr>
          <w:sz w:val="24"/>
          <w:szCs w:val="24"/>
        </w:rPr>
        <w:t xml:space="preserve"> </w:t>
      </w:r>
      <w:r w:rsidRPr="006965D7">
        <w:rPr>
          <w:sz w:val="24"/>
          <w:szCs w:val="24"/>
        </w:rPr>
        <w:t>материалы</w:t>
      </w:r>
      <w:r>
        <w:rPr>
          <w:sz w:val="24"/>
          <w:szCs w:val="24"/>
        </w:rPr>
        <w:t xml:space="preserve"> </w:t>
      </w:r>
      <w:r w:rsidRPr="006965D7">
        <w:rPr>
          <w:sz w:val="24"/>
          <w:szCs w:val="24"/>
        </w:rPr>
        <w:t>Управления</w:t>
      </w:r>
      <w:r>
        <w:rPr>
          <w:sz w:val="24"/>
          <w:szCs w:val="24"/>
        </w:rPr>
        <w:t xml:space="preserve"> </w:t>
      </w:r>
      <w:r w:rsidRPr="006965D7">
        <w:rPr>
          <w:sz w:val="24"/>
          <w:szCs w:val="24"/>
        </w:rPr>
        <w:t>аспирантуры</w:t>
      </w:r>
      <w:r>
        <w:rPr>
          <w:sz w:val="24"/>
          <w:szCs w:val="24"/>
        </w:rPr>
        <w:t xml:space="preserve"> </w:t>
      </w:r>
      <w:r w:rsidRPr="006965D7">
        <w:rPr>
          <w:sz w:val="24"/>
          <w:szCs w:val="24"/>
        </w:rPr>
        <w:t>Финансового</w:t>
      </w:r>
      <w:r>
        <w:rPr>
          <w:sz w:val="24"/>
          <w:szCs w:val="24"/>
        </w:rPr>
        <w:t xml:space="preserve"> </w:t>
      </w:r>
      <w:r w:rsidRPr="006965D7">
        <w:rPr>
          <w:sz w:val="24"/>
          <w:szCs w:val="24"/>
        </w:rPr>
        <w:t>университета</w:t>
      </w:r>
      <w:r>
        <w:rPr>
          <w:sz w:val="24"/>
          <w:szCs w:val="24"/>
        </w:rPr>
        <w:t xml:space="preserve">. </w:t>
      </w:r>
      <w:r>
        <w:rPr>
          <w:sz w:val="24"/>
          <w:szCs w:val="24"/>
          <w:lang w:val="en-US"/>
        </w:rPr>
        <w:t xml:space="preserve">URL: </w:t>
      </w:r>
      <w:hyperlink r:id="rId2" w:history="1">
        <w:r w:rsidRPr="006965D7">
          <w:rPr>
            <w:rStyle w:val="a9"/>
            <w:sz w:val="24"/>
            <w:szCs w:val="24"/>
            <w:lang w:val="en-US"/>
          </w:rPr>
          <w:t>http://www.fa.ru/org/div/uaid/Pages/nir.aspx</w:t>
        </w:r>
      </w:hyperlink>
      <w:r>
        <w:rPr>
          <w:sz w:val="24"/>
          <w:szCs w:val="24"/>
          <w:lang w:val="en-US"/>
        </w:rPr>
        <w:t xml:space="preserve">. </w:t>
      </w:r>
    </w:p>
  </w:footnote>
  <w:footnote w:id="6">
    <w:p w:rsidR="00B826BD" w:rsidRPr="00BA0F52" w:rsidRDefault="00B826BD" w:rsidP="00217859">
      <w:pPr>
        <w:pStyle w:val="a6"/>
        <w:jc w:val="both"/>
        <w:rPr>
          <w:sz w:val="24"/>
          <w:szCs w:val="24"/>
        </w:rPr>
      </w:pPr>
      <w:r w:rsidRPr="006965D7">
        <w:rPr>
          <w:rStyle w:val="a8"/>
          <w:sz w:val="24"/>
          <w:szCs w:val="24"/>
        </w:rPr>
        <w:footnoteRef/>
      </w:r>
      <w:r w:rsidRPr="006965D7">
        <w:rPr>
          <w:sz w:val="24"/>
          <w:szCs w:val="24"/>
        </w:rPr>
        <w:t xml:space="preserve"> Использованы</w:t>
      </w:r>
      <w:r>
        <w:rPr>
          <w:sz w:val="24"/>
          <w:szCs w:val="24"/>
        </w:rPr>
        <w:t xml:space="preserve"> </w:t>
      </w:r>
      <w:r w:rsidRPr="006965D7">
        <w:rPr>
          <w:sz w:val="24"/>
          <w:szCs w:val="24"/>
        </w:rPr>
        <w:t>материалы</w:t>
      </w:r>
      <w:r>
        <w:rPr>
          <w:sz w:val="24"/>
          <w:szCs w:val="24"/>
        </w:rPr>
        <w:t xml:space="preserve"> </w:t>
      </w:r>
      <w:r w:rsidRPr="00217859">
        <w:rPr>
          <w:sz w:val="24"/>
          <w:szCs w:val="24"/>
        </w:rPr>
        <w:t>Библиотечно-информационного</w:t>
      </w:r>
      <w:r>
        <w:rPr>
          <w:sz w:val="24"/>
          <w:szCs w:val="24"/>
        </w:rPr>
        <w:t xml:space="preserve"> </w:t>
      </w:r>
      <w:r w:rsidRPr="00217859">
        <w:rPr>
          <w:sz w:val="24"/>
          <w:szCs w:val="24"/>
        </w:rPr>
        <w:t xml:space="preserve">комплекса </w:t>
      </w:r>
      <w:r w:rsidRPr="006965D7">
        <w:rPr>
          <w:sz w:val="24"/>
          <w:szCs w:val="24"/>
        </w:rPr>
        <w:t>Финансового</w:t>
      </w:r>
      <w:r>
        <w:rPr>
          <w:sz w:val="24"/>
          <w:szCs w:val="24"/>
        </w:rPr>
        <w:t xml:space="preserve"> </w:t>
      </w:r>
      <w:r w:rsidRPr="006965D7">
        <w:rPr>
          <w:sz w:val="24"/>
          <w:szCs w:val="24"/>
        </w:rPr>
        <w:t>университета</w:t>
      </w:r>
      <w:r>
        <w:rPr>
          <w:sz w:val="24"/>
          <w:szCs w:val="24"/>
        </w:rPr>
        <w:t xml:space="preserve">. </w:t>
      </w:r>
      <w:r>
        <w:rPr>
          <w:sz w:val="24"/>
          <w:szCs w:val="24"/>
          <w:lang w:val="en-US"/>
        </w:rPr>
        <w:t>URL</w:t>
      </w:r>
      <w:r w:rsidRPr="00BA0F52">
        <w:rPr>
          <w:sz w:val="24"/>
          <w:szCs w:val="24"/>
        </w:rPr>
        <w:t>:</w:t>
      </w:r>
      <w:r>
        <w:rPr>
          <w:sz w:val="24"/>
          <w:szCs w:val="24"/>
        </w:rPr>
        <w:t xml:space="preserve"> </w:t>
      </w:r>
      <w:hyperlink r:id="rId3" w:history="1">
        <w:r w:rsidRPr="00D41092">
          <w:rPr>
            <w:rStyle w:val="a9"/>
            <w:sz w:val="24"/>
            <w:szCs w:val="24"/>
          </w:rPr>
          <w:t>http://www.library.fa.ru</w:t>
        </w:r>
      </w:hyperlink>
      <w:r w:rsidRPr="00BA0F52">
        <w:rPr>
          <w:sz w:val="24"/>
          <w:szCs w:val="24"/>
        </w:rPr>
        <w:t xml:space="preserve">. </w:t>
      </w:r>
    </w:p>
  </w:footnote>
  <w:footnote w:id="7">
    <w:p w:rsidR="00B826BD" w:rsidRPr="00217859" w:rsidRDefault="00B826BD" w:rsidP="00217859">
      <w:pPr>
        <w:pStyle w:val="a6"/>
        <w:jc w:val="both"/>
        <w:rPr>
          <w:sz w:val="24"/>
          <w:szCs w:val="24"/>
        </w:rPr>
      </w:pPr>
      <w:r w:rsidRPr="006965D7">
        <w:rPr>
          <w:rStyle w:val="a8"/>
          <w:sz w:val="24"/>
          <w:szCs w:val="24"/>
        </w:rPr>
        <w:footnoteRef/>
      </w:r>
      <w:r w:rsidRPr="006965D7">
        <w:rPr>
          <w:sz w:val="24"/>
          <w:szCs w:val="24"/>
        </w:rPr>
        <w:t xml:space="preserve"> </w:t>
      </w:r>
      <w:r w:rsidRPr="00217859">
        <w:rPr>
          <w:sz w:val="24"/>
          <w:szCs w:val="24"/>
        </w:rPr>
        <w:t>Федеральный закон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w:t>
      </w:r>
      <w:r>
        <w:rPr>
          <w:sz w:val="24"/>
          <w:szCs w:val="24"/>
        </w:rPr>
        <w:t xml:space="preserve"> </w:t>
      </w:r>
      <w:r w:rsidRPr="00217859">
        <w:rPr>
          <w:sz w:val="24"/>
          <w:szCs w:val="24"/>
        </w:rPr>
        <w:t>15, ст. 2038; N 30, ст. 4600; 2012, N 31, ст. 4328; 2013, N 14, ст. 1658; N 23, ст. 2870; N 27, ст. 3479; N 52, ст. 6961, ст.</w:t>
      </w:r>
      <w:r>
        <w:rPr>
          <w:sz w:val="24"/>
          <w:szCs w:val="24"/>
        </w:rPr>
        <w:t xml:space="preserve"> </w:t>
      </w:r>
      <w:r w:rsidRPr="00217859">
        <w:rPr>
          <w:sz w:val="24"/>
          <w:szCs w:val="24"/>
        </w:rPr>
        <w:t>6963; 2014, N 19, ст. 2302; N 30, ст. 4223, ст. 4243), Федеральный закон от 27 июля 2006 г. N 152-ФЗ "О персональных</w:t>
      </w:r>
      <w:r>
        <w:rPr>
          <w:sz w:val="24"/>
          <w:szCs w:val="24"/>
        </w:rPr>
        <w:t xml:space="preserve"> </w:t>
      </w:r>
      <w:r w:rsidRPr="00217859">
        <w:rPr>
          <w:sz w:val="24"/>
          <w:szCs w:val="24"/>
        </w:rPr>
        <w:t>данных" (Собрание законодательства Российской Федерации, 2006, N 31, ст. 3451; 2009, N 48, ст. 5716; N 52, ст.</w:t>
      </w:r>
      <w:r>
        <w:rPr>
          <w:sz w:val="24"/>
          <w:szCs w:val="24"/>
        </w:rPr>
        <w:t xml:space="preserve"> </w:t>
      </w:r>
      <w:r w:rsidRPr="00217859">
        <w:rPr>
          <w:sz w:val="24"/>
          <w:szCs w:val="24"/>
        </w:rPr>
        <w:t>6439; 2010, N 27, ст. 3407; N 31, ст. 4173, ст. 4196; N 49, ст. 6409; 2011, N 23, ст. 3263; N 31, ст. 4701; 2013, N 14, ст.</w:t>
      </w:r>
      <w:r>
        <w:rPr>
          <w:sz w:val="24"/>
          <w:szCs w:val="24"/>
        </w:rPr>
        <w:t xml:space="preserve"> </w:t>
      </w:r>
      <w:r w:rsidRPr="00217859">
        <w:rPr>
          <w:sz w:val="24"/>
          <w:szCs w:val="24"/>
        </w:rPr>
        <w:t>1651; N 30, ст. 4038; N 51, ст. 6683; 2014, N 23, ст. 2927; N 30, ст. 4217, ст. 4243).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70A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E348DC"/>
    <w:multiLevelType w:val="hybridMultilevel"/>
    <w:tmpl w:val="43F212C2"/>
    <w:lvl w:ilvl="0" w:tplc="87C04C1C">
      <w:start w:val="1"/>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2B4EE4"/>
    <w:multiLevelType w:val="hybridMultilevel"/>
    <w:tmpl w:val="911C4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524FBF"/>
    <w:multiLevelType w:val="hybridMultilevel"/>
    <w:tmpl w:val="2B7227B0"/>
    <w:lvl w:ilvl="0" w:tplc="40C07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C52364"/>
    <w:multiLevelType w:val="hybridMultilevel"/>
    <w:tmpl w:val="E4181450"/>
    <w:lvl w:ilvl="0" w:tplc="93AA5ED2">
      <w:start w:val="1"/>
      <w:numFmt w:val="decimal"/>
      <w:lvlText w:val="%1."/>
      <w:lvlJc w:val="left"/>
      <w:pPr>
        <w:ind w:left="107" w:hanging="181"/>
      </w:pPr>
      <w:rPr>
        <w:rFonts w:ascii="Times New Roman" w:eastAsia="Times New Roman" w:hAnsi="Times New Roman" w:cs="Times New Roman" w:hint="default"/>
        <w:w w:val="100"/>
        <w:sz w:val="22"/>
        <w:szCs w:val="22"/>
        <w:lang w:val="ru-RU" w:eastAsia="ru-RU" w:bidi="ru-RU"/>
      </w:rPr>
    </w:lvl>
    <w:lvl w:ilvl="1" w:tplc="FF96A9C2">
      <w:numFmt w:val="bullet"/>
      <w:lvlText w:val="•"/>
      <w:lvlJc w:val="left"/>
      <w:pPr>
        <w:ind w:left="486" w:hanging="181"/>
      </w:pPr>
      <w:rPr>
        <w:rFonts w:hint="default"/>
        <w:lang w:val="ru-RU" w:eastAsia="ru-RU" w:bidi="ru-RU"/>
      </w:rPr>
    </w:lvl>
    <w:lvl w:ilvl="2" w:tplc="18B413A8">
      <w:numFmt w:val="bullet"/>
      <w:lvlText w:val="•"/>
      <w:lvlJc w:val="left"/>
      <w:pPr>
        <w:ind w:left="872" w:hanging="181"/>
      </w:pPr>
      <w:rPr>
        <w:rFonts w:hint="default"/>
        <w:lang w:val="ru-RU" w:eastAsia="ru-RU" w:bidi="ru-RU"/>
      </w:rPr>
    </w:lvl>
    <w:lvl w:ilvl="3" w:tplc="5EF696E2">
      <w:numFmt w:val="bullet"/>
      <w:lvlText w:val="•"/>
      <w:lvlJc w:val="left"/>
      <w:pPr>
        <w:ind w:left="1258" w:hanging="181"/>
      </w:pPr>
      <w:rPr>
        <w:rFonts w:hint="default"/>
        <w:lang w:val="ru-RU" w:eastAsia="ru-RU" w:bidi="ru-RU"/>
      </w:rPr>
    </w:lvl>
    <w:lvl w:ilvl="4" w:tplc="F2B246D4">
      <w:numFmt w:val="bullet"/>
      <w:lvlText w:val="•"/>
      <w:lvlJc w:val="left"/>
      <w:pPr>
        <w:ind w:left="1644" w:hanging="181"/>
      </w:pPr>
      <w:rPr>
        <w:rFonts w:hint="default"/>
        <w:lang w:val="ru-RU" w:eastAsia="ru-RU" w:bidi="ru-RU"/>
      </w:rPr>
    </w:lvl>
    <w:lvl w:ilvl="5" w:tplc="BD68DFA0">
      <w:numFmt w:val="bullet"/>
      <w:lvlText w:val="•"/>
      <w:lvlJc w:val="left"/>
      <w:pPr>
        <w:ind w:left="2030" w:hanging="181"/>
      </w:pPr>
      <w:rPr>
        <w:rFonts w:hint="default"/>
        <w:lang w:val="ru-RU" w:eastAsia="ru-RU" w:bidi="ru-RU"/>
      </w:rPr>
    </w:lvl>
    <w:lvl w:ilvl="6" w:tplc="7BF601F6">
      <w:numFmt w:val="bullet"/>
      <w:lvlText w:val="•"/>
      <w:lvlJc w:val="left"/>
      <w:pPr>
        <w:ind w:left="2416" w:hanging="181"/>
      </w:pPr>
      <w:rPr>
        <w:rFonts w:hint="default"/>
        <w:lang w:val="ru-RU" w:eastAsia="ru-RU" w:bidi="ru-RU"/>
      </w:rPr>
    </w:lvl>
    <w:lvl w:ilvl="7" w:tplc="90908BB6">
      <w:numFmt w:val="bullet"/>
      <w:lvlText w:val="•"/>
      <w:lvlJc w:val="left"/>
      <w:pPr>
        <w:ind w:left="2802" w:hanging="181"/>
      </w:pPr>
      <w:rPr>
        <w:rFonts w:hint="default"/>
        <w:lang w:val="ru-RU" w:eastAsia="ru-RU" w:bidi="ru-RU"/>
      </w:rPr>
    </w:lvl>
    <w:lvl w:ilvl="8" w:tplc="4BCC50EC">
      <w:numFmt w:val="bullet"/>
      <w:lvlText w:val="•"/>
      <w:lvlJc w:val="left"/>
      <w:pPr>
        <w:ind w:left="3188" w:hanging="181"/>
      </w:pPr>
      <w:rPr>
        <w:rFonts w:hint="default"/>
        <w:lang w:val="ru-RU" w:eastAsia="ru-RU" w:bidi="ru-RU"/>
      </w:rPr>
    </w:lvl>
  </w:abstractNum>
  <w:abstractNum w:abstractNumId="5" w15:restartNumberingAfterBreak="0">
    <w:nsid w:val="2BF50212"/>
    <w:multiLevelType w:val="hybridMultilevel"/>
    <w:tmpl w:val="33968C9C"/>
    <w:lvl w:ilvl="0" w:tplc="40C07E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C445590"/>
    <w:multiLevelType w:val="hybridMultilevel"/>
    <w:tmpl w:val="7D7A2B28"/>
    <w:lvl w:ilvl="0" w:tplc="F5F8F7A0">
      <w:start w:val="1"/>
      <w:numFmt w:val="decimal"/>
      <w:lvlText w:val="%1."/>
      <w:lvlJc w:val="left"/>
      <w:pPr>
        <w:ind w:left="108" w:hanging="181"/>
      </w:pPr>
      <w:rPr>
        <w:rFonts w:ascii="Times New Roman" w:eastAsia="Times New Roman" w:hAnsi="Times New Roman" w:cs="Times New Roman" w:hint="default"/>
        <w:spacing w:val="-20"/>
        <w:w w:val="100"/>
        <w:sz w:val="22"/>
        <w:szCs w:val="22"/>
        <w:lang w:val="ru-RU" w:eastAsia="ru-RU" w:bidi="ru-RU"/>
      </w:rPr>
    </w:lvl>
    <w:lvl w:ilvl="1" w:tplc="664E4556">
      <w:numFmt w:val="bullet"/>
      <w:lvlText w:val="•"/>
      <w:lvlJc w:val="left"/>
      <w:pPr>
        <w:ind w:left="344" w:hanging="181"/>
      </w:pPr>
      <w:rPr>
        <w:rFonts w:hint="default"/>
        <w:lang w:val="ru-RU" w:eastAsia="ru-RU" w:bidi="ru-RU"/>
      </w:rPr>
    </w:lvl>
    <w:lvl w:ilvl="2" w:tplc="8766DD9E">
      <w:numFmt w:val="bullet"/>
      <w:lvlText w:val="•"/>
      <w:lvlJc w:val="left"/>
      <w:pPr>
        <w:ind w:left="588" w:hanging="181"/>
      </w:pPr>
      <w:rPr>
        <w:rFonts w:hint="default"/>
        <w:lang w:val="ru-RU" w:eastAsia="ru-RU" w:bidi="ru-RU"/>
      </w:rPr>
    </w:lvl>
    <w:lvl w:ilvl="3" w:tplc="8EB4F330">
      <w:numFmt w:val="bullet"/>
      <w:lvlText w:val="•"/>
      <w:lvlJc w:val="left"/>
      <w:pPr>
        <w:ind w:left="832" w:hanging="181"/>
      </w:pPr>
      <w:rPr>
        <w:rFonts w:hint="default"/>
        <w:lang w:val="ru-RU" w:eastAsia="ru-RU" w:bidi="ru-RU"/>
      </w:rPr>
    </w:lvl>
    <w:lvl w:ilvl="4" w:tplc="1DBAB300">
      <w:numFmt w:val="bullet"/>
      <w:lvlText w:val="•"/>
      <w:lvlJc w:val="left"/>
      <w:pPr>
        <w:ind w:left="1076" w:hanging="181"/>
      </w:pPr>
      <w:rPr>
        <w:rFonts w:hint="default"/>
        <w:lang w:val="ru-RU" w:eastAsia="ru-RU" w:bidi="ru-RU"/>
      </w:rPr>
    </w:lvl>
    <w:lvl w:ilvl="5" w:tplc="835A95F2">
      <w:numFmt w:val="bullet"/>
      <w:lvlText w:val="•"/>
      <w:lvlJc w:val="left"/>
      <w:pPr>
        <w:ind w:left="1321" w:hanging="181"/>
      </w:pPr>
      <w:rPr>
        <w:rFonts w:hint="default"/>
        <w:lang w:val="ru-RU" w:eastAsia="ru-RU" w:bidi="ru-RU"/>
      </w:rPr>
    </w:lvl>
    <w:lvl w:ilvl="6" w:tplc="047EC2A0">
      <w:numFmt w:val="bullet"/>
      <w:lvlText w:val="•"/>
      <w:lvlJc w:val="left"/>
      <w:pPr>
        <w:ind w:left="1565" w:hanging="181"/>
      </w:pPr>
      <w:rPr>
        <w:rFonts w:hint="default"/>
        <w:lang w:val="ru-RU" w:eastAsia="ru-RU" w:bidi="ru-RU"/>
      </w:rPr>
    </w:lvl>
    <w:lvl w:ilvl="7" w:tplc="FE1AD0D8">
      <w:numFmt w:val="bullet"/>
      <w:lvlText w:val="•"/>
      <w:lvlJc w:val="left"/>
      <w:pPr>
        <w:ind w:left="1809" w:hanging="181"/>
      </w:pPr>
      <w:rPr>
        <w:rFonts w:hint="default"/>
        <w:lang w:val="ru-RU" w:eastAsia="ru-RU" w:bidi="ru-RU"/>
      </w:rPr>
    </w:lvl>
    <w:lvl w:ilvl="8" w:tplc="743817F4">
      <w:numFmt w:val="bullet"/>
      <w:lvlText w:val="•"/>
      <w:lvlJc w:val="left"/>
      <w:pPr>
        <w:ind w:left="2053" w:hanging="181"/>
      </w:pPr>
      <w:rPr>
        <w:rFonts w:hint="default"/>
        <w:lang w:val="ru-RU" w:eastAsia="ru-RU" w:bidi="ru-RU"/>
      </w:rPr>
    </w:lvl>
  </w:abstractNum>
  <w:abstractNum w:abstractNumId="7" w15:restartNumberingAfterBreak="0">
    <w:nsid w:val="2FBC75A5"/>
    <w:multiLevelType w:val="hybridMultilevel"/>
    <w:tmpl w:val="4108525C"/>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3A2DEF"/>
    <w:multiLevelType w:val="hybridMultilevel"/>
    <w:tmpl w:val="ACBA02AC"/>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98260E"/>
    <w:multiLevelType w:val="hybridMultilevel"/>
    <w:tmpl w:val="64C8C78C"/>
    <w:lvl w:ilvl="0" w:tplc="D9901B92">
      <w:start w:val="1"/>
      <w:numFmt w:val="decimal"/>
      <w:lvlText w:val="%1."/>
      <w:lvlJc w:val="left"/>
      <w:pPr>
        <w:ind w:left="107" w:hanging="181"/>
      </w:pPr>
      <w:rPr>
        <w:rFonts w:ascii="Times New Roman" w:eastAsia="Times New Roman" w:hAnsi="Times New Roman" w:cs="Times New Roman" w:hint="default"/>
        <w:spacing w:val="-28"/>
        <w:w w:val="100"/>
        <w:sz w:val="22"/>
        <w:szCs w:val="22"/>
        <w:lang w:val="ru-RU" w:eastAsia="ru-RU" w:bidi="ru-RU"/>
      </w:rPr>
    </w:lvl>
    <w:lvl w:ilvl="1" w:tplc="2320036C">
      <w:numFmt w:val="bullet"/>
      <w:lvlText w:val="•"/>
      <w:lvlJc w:val="left"/>
      <w:pPr>
        <w:ind w:left="486" w:hanging="181"/>
      </w:pPr>
      <w:rPr>
        <w:rFonts w:hint="default"/>
        <w:lang w:val="ru-RU" w:eastAsia="ru-RU" w:bidi="ru-RU"/>
      </w:rPr>
    </w:lvl>
    <w:lvl w:ilvl="2" w:tplc="A7887DF4">
      <w:numFmt w:val="bullet"/>
      <w:lvlText w:val="•"/>
      <w:lvlJc w:val="left"/>
      <w:pPr>
        <w:ind w:left="872" w:hanging="181"/>
      </w:pPr>
      <w:rPr>
        <w:rFonts w:hint="default"/>
        <w:lang w:val="ru-RU" w:eastAsia="ru-RU" w:bidi="ru-RU"/>
      </w:rPr>
    </w:lvl>
    <w:lvl w:ilvl="3" w:tplc="6916C8CC">
      <w:numFmt w:val="bullet"/>
      <w:lvlText w:val="•"/>
      <w:lvlJc w:val="left"/>
      <w:pPr>
        <w:ind w:left="1258" w:hanging="181"/>
      </w:pPr>
      <w:rPr>
        <w:rFonts w:hint="default"/>
        <w:lang w:val="ru-RU" w:eastAsia="ru-RU" w:bidi="ru-RU"/>
      </w:rPr>
    </w:lvl>
    <w:lvl w:ilvl="4" w:tplc="B7189C3E">
      <w:numFmt w:val="bullet"/>
      <w:lvlText w:val="•"/>
      <w:lvlJc w:val="left"/>
      <w:pPr>
        <w:ind w:left="1644" w:hanging="181"/>
      </w:pPr>
      <w:rPr>
        <w:rFonts w:hint="default"/>
        <w:lang w:val="ru-RU" w:eastAsia="ru-RU" w:bidi="ru-RU"/>
      </w:rPr>
    </w:lvl>
    <w:lvl w:ilvl="5" w:tplc="9A308B36">
      <w:numFmt w:val="bullet"/>
      <w:lvlText w:val="•"/>
      <w:lvlJc w:val="left"/>
      <w:pPr>
        <w:ind w:left="2030" w:hanging="181"/>
      </w:pPr>
      <w:rPr>
        <w:rFonts w:hint="default"/>
        <w:lang w:val="ru-RU" w:eastAsia="ru-RU" w:bidi="ru-RU"/>
      </w:rPr>
    </w:lvl>
    <w:lvl w:ilvl="6" w:tplc="40B838E6">
      <w:numFmt w:val="bullet"/>
      <w:lvlText w:val="•"/>
      <w:lvlJc w:val="left"/>
      <w:pPr>
        <w:ind w:left="2416" w:hanging="181"/>
      </w:pPr>
      <w:rPr>
        <w:rFonts w:hint="default"/>
        <w:lang w:val="ru-RU" w:eastAsia="ru-RU" w:bidi="ru-RU"/>
      </w:rPr>
    </w:lvl>
    <w:lvl w:ilvl="7" w:tplc="588EB606">
      <w:numFmt w:val="bullet"/>
      <w:lvlText w:val="•"/>
      <w:lvlJc w:val="left"/>
      <w:pPr>
        <w:ind w:left="2802" w:hanging="181"/>
      </w:pPr>
      <w:rPr>
        <w:rFonts w:hint="default"/>
        <w:lang w:val="ru-RU" w:eastAsia="ru-RU" w:bidi="ru-RU"/>
      </w:rPr>
    </w:lvl>
    <w:lvl w:ilvl="8" w:tplc="ADAC447C">
      <w:numFmt w:val="bullet"/>
      <w:lvlText w:val="•"/>
      <w:lvlJc w:val="left"/>
      <w:pPr>
        <w:ind w:left="3188" w:hanging="181"/>
      </w:pPr>
      <w:rPr>
        <w:rFonts w:hint="default"/>
        <w:lang w:val="ru-RU" w:eastAsia="ru-RU" w:bidi="ru-RU"/>
      </w:rPr>
    </w:lvl>
  </w:abstractNum>
  <w:abstractNum w:abstractNumId="10" w15:restartNumberingAfterBreak="0">
    <w:nsid w:val="34044011"/>
    <w:multiLevelType w:val="hybridMultilevel"/>
    <w:tmpl w:val="80969AA2"/>
    <w:lvl w:ilvl="0" w:tplc="6032D4B6">
      <w:start w:val="2"/>
      <w:numFmt w:val="decimal"/>
      <w:lvlText w:val="%1."/>
      <w:lvlJc w:val="left"/>
      <w:pPr>
        <w:ind w:left="108" w:hanging="181"/>
      </w:pPr>
      <w:rPr>
        <w:rFonts w:ascii="Times New Roman" w:eastAsia="Times New Roman" w:hAnsi="Times New Roman" w:cs="Times New Roman" w:hint="default"/>
        <w:spacing w:val="-13"/>
        <w:w w:val="100"/>
        <w:sz w:val="22"/>
        <w:szCs w:val="22"/>
        <w:lang w:val="ru-RU" w:eastAsia="ru-RU" w:bidi="ru-RU"/>
      </w:rPr>
    </w:lvl>
    <w:lvl w:ilvl="1" w:tplc="D2A23BD4">
      <w:numFmt w:val="bullet"/>
      <w:lvlText w:val="•"/>
      <w:lvlJc w:val="left"/>
      <w:pPr>
        <w:ind w:left="344" w:hanging="181"/>
      </w:pPr>
      <w:rPr>
        <w:rFonts w:hint="default"/>
        <w:lang w:val="ru-RU" w:eastAsia="ru-RU" w:bidi="ru-RU"/>
      </w:rPr>
    </w:lvl>
    <w:lvl w:ilvl="2" w:tplc="96EC5BDC">
      <w:numFmt w:val="bullet"/>
      <w:lvlText w:val="•"/>
      <w:lvlJc w:val="left"/>
      <w:pPr>
        <w:ind w:left="588" w:hanging="181"/>
      </w:pPr>
      <w:rPr>
        <w:rFonts w:hint="default"/>
        <w:lang w:val="ru-RU" w:eastAsia="ru-RU" w:bidi="ru-RU"/>
      </w:rPr>
    </w:lvl>
    <w:lvl w:ilvl="3" w:tplc="9C1C4788">
      <w:numFmt w:val="bullet"/>
      <w:lvlText w:val="•"/>
      <w:lvlJc w:val="left"/>
      <w:pPr>
        <w:ind w:left="832" w:hanging="181"/>
      </w:pPr>
      <w:rPr>
        <w:rFonts w:hint="default"/>
        <w:lang w:val="ru-RU" w:eastAsia="ru-RU" w:bidi="ru-RU"/>
      </w:rPr>
    </w:lvl>
    <w:lvl w:ilvl="4" w:tplc="AEE40182">
      <w:numFmt w:val="bullet"/>
      <w:lvlText w:val="•"/>
      <w:lvlJc w:val="left"/>
      <w:pPr>
        <w:ind w:left="1076" w:hanging="181"/>
      </w:pPr>
      <w:rPr>
        <w:rFonts w:hint="default"/>
        <w:lang w:val="ru-RU" w:eastAsia="ru-RU" w:bidi="ru-RU"/>
      </w:rPr>
    </w:lvl>
    <w:lvl w:ilvl="5" w:tplc="374CEDEE">
      <w:numFmt w:val="bullet"/>
      <w:lvlText w:val="•"/>
      <w:lvlJc w:val="left"/>
      <w:pPr>
        <w:ind w:left="1321" w:hanging="181"/>
      </w:pPr>
      <w:rPr>
        <w:rFonts w:hint="default"/>
        <w:lang w:val="ru-RU" w:eastAsia="ru-RU" w:bidi="ru-RU"/>
      </w:rPr>
    </w:lvl>
    <w:lvl w:ilvl="6" w:tplc="752CAFCA">
      <w:numFmt w:val="bullet"/>
      <w:lvlText w:val="•"/>
      <w:lvlJc w:val="left"/>
      <w:pPr>
        <w:ind w:left="1565" w:hanging="181"/>
      </w:pPr>
      <w:rPr>
        <w:rFonts w:hint="default"/>
        <w:lang w:val="ru-RU" w:eastAsia="ru-RU" w:bidi="ru-RU"/>
      </w:rPr>
    </w:lvl>
    <w:lvl w:ilvl="7" w:tplc="559CCF70">
      <w:numFmt w:val="bullet"/>
      <w:lvlText w:val="•"/>
      <w:lvlJc w:val="left"/>
      <w:pPr>
        <w:ind w:left="1809" w:hanging="181"/>
      </w:pPr>
      <w:rPr>
        <w:rFonts w:hint="default"/>
        <w:lang w:val="ru-RU" w:eastAsia="ru-RU" w:bidi="ru-RU"/>
      </w:rPr>
    </w:lvl>
    <w:lvl w:ilvl="8" w:tplc="95DA5FC4">
      <w:numFmt w:val="bullet"/>
      <w:lvlText w:val="•"/>
      <w:lvlJc w:val="left"/>
      <w:pPr>
        <w:ind w:left="2053" w:hanging="181"/>
      </w:pPr>
      <w:rPr>
        <w:rFonts w:hint="default"/>
        <w:lang w:val="ru-RU" w:eastAsia="ru-RU" w:bidi="ru-RU"/>
      </w:rPr>
    </w:lvl>
  </w:abstractNum>
  <w:abstractNum w:abstractNumId="11" w15:restartNumberingAfterBreak="0">
    <w:nsid w:val="34253E5E"/>
    <w:multiLevelType w:val="hybridMultilevel"/>
    <w:tmpl w:val="1FF4597C"/>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7A35FD"/>
    <w:multiLevelType w:val="hybridMultilevel"/>
    <w:tmpl w:val="D076C1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2F5116"/>
    <w:multiLevelType w:val="hybridMultilevel"/>
    <w:tmpl w:val="FD7C4A40"/>
    <w:lvl w:ilvl="0" w:tplc="F2F67D8A">
      <w:start w:val="1"/>
      <w:numFmt w:val="decimal"/>
      <w:lvlText w:val="%1."/>
      <w:lvlJc w:val="left"/>
      <w:pPr>
        <w:ind w:left="107" w:hanging="181"/>
      </w:pPr>
      <w:rPr>
        <w:rFonts w:ascii="Times New Roman" w:eastAsia="Times New Roman" w:hAnsi="Times New Roman" w:cs="Times New Roman" w:hint="default"/>
        <w:spacing w:val="-24"/>
        <w:w w:val="100"/>
        <w:sz w:val="22"/>
        <w:szCs w:val="22"/>
        <w:lang w:val="ru-RU" w:eastAsia="ru-RU" w:bidi="ru-RU"/>
      </w:rPr>
    </w:lvl>
    <w:lvl w:ilvl="1" w:tplc="97843ECA">
      <w:numFmt w:val="bullet"/>
      <w:lvlText w:val="•"/>
      <w:lvlJc w:val="left"/>
      <w:pPr>
        <w:ind w:left="486" w:hanging="181"/>
      </w:pPr>
      <w:rPr>
        <w:rFonts w:hint="default"/>
        <w:lang w:val="ru-RU" w:eastAsia="ru-RU" w:bidi="ru-RU"/>
      </w:rPr>
    </w:lvl>
    <w:lvl w:ilvl="2" w:tplc="52DC4472">
      <w:numFmt w:val="bullet"/>
      <w:lvlText w:val="•"/>
      <w:lvlJc w:val="left"/>
      <w:pPr>
        <w:ind w:left="872" w:hanging="181"/>
      </w:pPr>
      <w:rPr>
        <w:rFonts w:hint="default"/>
        <w:lang w:val="ru-RU" w:eastAsia="ru-RU" w:bidi="ru-RU"/>
      </w:rPr>
    </w:lvl>
    <w:lvl w:ilvl="3" w:tplc="59C4257C">
      <w:numFmt w:val="bullet"/>
      <w:lvlText w:val="•"/>
      <w:lvlJc w:val="left"/>
      <w:pPr>
        <w:ind w:left="1258" w:hanging="181"/>
      </w:pPr>
      <w:rPr>
        <w:rFonts w:hint="default"/>
        <w:lang w:val="ru-RU" w:eastAsia="ru-RU" w:bidi="ru-RU"/>
      </w:rPr>
    </w:lvl>
    <w:lvl w:ilvl="4" w:tplc="68EC9A70">
      <w:numFmt w:val="bullet"/>
      <w:lvlText w:val="•"/>
      <w:lvlJc w:val="left"/>
      <w:pPr>
        <w:ind w:left="1644" w:hanging="181"/>
      </w:pPr>
      <w:rPr>
        <w:rFonts w:hint="default"/>
        <w:lang w:val="ru-RU" w:eastAsia="ru-RU" w:bidi="ru-RU"/>
      </w:rPr>
    </w:lvl>
    <w:lvl w:ilvl="5" w:tplc="52A26496">
      <w:numFmt w:val="bullet"/>
      <w:lvlText w:val="•"/>
      <w:lvlJc w:val="left"/>
      <w:pPr>
        <w:ind w:left="2030" w:hanging="181"/>
      </w:pPr>
      <w:rPr>
        <w:rFonts w:hint="default"/>
        <w:lang w:val="ru-RU" w:eastAsia="ru-RU" w:bidi="ru-RU"/>
      </w:rPr>
    </w:lvl>
    <w:lvl w:ilvl="6" w:tplc="5782A644">
      <w:numFmt w:val="bullet"/>
      <w:lvlText w:val="•"/>
      <w:lvlJc w:val="left"/>
      <w:pPr>
        <w:ind w:left="2416" w:hanging="181"/>
      </w:pPr>
      <w:rPr>
        <w:rFonts w:hint="default"/>
        <w:lang w:val="ru-RU" w:eastAsia="ru-RU" w:bidi="ru-RU"/>
      </w:rPr>
    </w:lvl>
    <w:lvl w:ilvl="7" w:tplc="F61C2EA8">
      <w:numFmt w:val="bullet"/>
      <w:lvlText w:val="•"/>
      <w:lvlJc w:val="left"/>
      <w:pPr>
        <w:ind w:left="2802" w:hanging="181"/>
      </w:pPr>
      <w:rPr>
        <w:rFonts w:hint="default"/>
        <w:lang w:val="ru-RU" w:eastAsia="ru-RU" w:bidi="ru-RU"/>
      </w:rPr>
    </w:lvl>
    <w:lvl w:ilvl="8" w:tplc="4C84EB4C">
      <w:numFmt w:val="bullet"/>
      <w:lvlText w:val="•"/>
      <w:lvlJc w:val="left"/>
      <w:pPr>
        <w:ind w:left="3188" w:hanging="181"/>
      </w:pPr>
      <w:rPr>
        <w:rFonts w:hint="default"/>
        <w:lang w:val="ru-RU" w:eastAsia="ru-RU" w:bidi="ru-RU"/>
      </w:rPr>
    </w:lvl>
  </w:abstractNum>
  <w:abstractNum w:abstractNumId="14" w15:restartNumberingAfterBreak="0">
    <w:nsid w:val="3CA37375"/>
    <w:multiLevelType w:val="hybridMultilevel"/>
    <w:tmpl w:val="2D068D42"/>
    <w:lvl w:ilvl="0" w:tplc="923A202C">
      <w:start w:val="1"/>
      <w:numFmt w:val="decimal"/>
      <w:lvlText w:val="%1."/>
      <w:lvlJc w:val="left"/>
      <w:pPr>
        <w:ind w:left="1464" w:hanging="360"/>
      </w:pPr>
      <w:rPr>
        <w:rFonts w:ascii="Times New Roman" w:eastAsia="Times New Roman" w:hAnsi="Times New Roman" w:cs="Times New Roman" w:hint="default"/>
        <w:spacing w:val="0"/>
        <w:w w:val="100"/>
        <w:sz w:val="28"/>
        <w:szCs w:val="28"/>
        <w:lang w:val="ru-RU" w:eastAsia="ru-RU" w:bidi="ru-RU"/>
      </w:rPr>
    </w:lvl>
    <w:lvl w:ilvl="1" w:tplc="91669DBC">
      <w:numFmt w:val="bullet"/>
      <w:lvlText w:val="•"/>
      <w:lvlJc w:val="left"/>
      <w:pPr>
        <w:ind w:left="2428" w:hanging="360"/>
      </w:pPr>
      <w:rPr>
        <w:rFonts w:hint="default"/>
        <w:lang w:val="ru-RU" w:eastAsia="ru-RU" w:bidi="ru-RU"/>
      </w:rPr>
    </w:lvl>
    <w:lvl w:ilvl="2" w:tplc="D966D04E">
      <w:numFmt w:val="bullet"/>
      <w:lvlText w:val="•"/>
      <w:lvlJc w:val="left"/>
      <w:pPr>
        <w:ind w:left="3397" w:hanging="360"/>
      </w:pPr>
      <w:rPr>
        <w:rFonts w:hint="default"/>
        <w:lang w:val="ru-RU" w:eastAsia="ru-RU" w:bidi="ru-RU"/>
      </w:rPr>
    </w:lvl>
    <w:lvl w:ilvl="3" w:tplc="E4367644">
      <w:numFmt w:val="bullet"/>
      <w:lvlText w:val="•"/>
      <w:lvlJc w:val="left"/>
      <w:pPr>
        <w:ind w:left="4365" w:hanging="360"/>
      </w:pPr>
      <w:rPr>
        <w:rFonts w:hint="default"/>
        <w:lang w:val="ru-RU" w:eastAsia="ru-RU" w:bidi="ru-RU"/>
      </w:rPr>
    </w:lvl>
    <w:lvl w:ilvl="4" w:tplc="919213E6">
      <w:numFmt w:val="bullet"/>
      <w:lvlText w:val="•"/>
      <w:lvlJc w:val="left"/>
      <w:pPr>
        <w:ind w:left="5334" w:hanging="360"/>
      </w:pPr>
      <w:rPr>
        <w:rFonts w:hint="default"/>
        <w:lang w:val="ru-RU" w:eastAsia="ru-RU" w:bidi="ru-RU"/>
      </w:rPr>
    </w:lvl>
    <w:lvl w:ilvl="5" w:tplc="A32096CA">
      <w:numFmt w:val="bullet"/>
      <w:lvlText w:val="•"/>
      <w:lvlJc w:val="left"/>
      <w:pPr>
        <w:ind w:left="6303" w:hanging="360"/>
      </w:pPr>
      <w:rPr>
        <w:rFonts w:hint="default"/>
        <w:lang w:val="ru-RU" w:eastAsia="ru-RU" w:bidi="ru-RU"/>
      </w:rPr>
    </w:lvl>
    <w:lvl w:ilvl="6" w:tplc="2F74E7DA">
      <w:numFmt w:val="bullet"/>
      <w:lvlText w:val="•"/>
      <w:lvlJc w:val="left"/>
      <w:pPr>
        <w:ind w:left="7271" w:hanging="360"/>
      </w:pPr>
      <w:rPr>
        <w:rFonts w:hint="default"/>
        <w:lang w:val="ru-RU" w:eastAsia="ru-RU" w:bidi="ru-RU"/>
      </w:rPr>
    </w:lvl>
    <w:lvl w:ilvl="7" w:tplc="450666D8">
      <w:numFmt w:val="bullet"/>
      <w:lvlText w:val="•"/>
      <w:lvlJc w:val="left"/>
      <w:pPr>
        <w:ind w:left="8240" w:hanging="360"/>
      </w:pPr>
      <w:rPr>
        <w:rFonts w:hint="default"/>
        <w:lang w:val="ru-RU" w:eastAsia="ru-RU" w:bidi="ru-RU"/>
      </w:rPr>
    </w:lvl>
    <w:lvl w:ilvl="8" w:tplc="DD1277B4">
      <w:numFmt w:val="bullet"/>
      <w:lvlText w:val="•"/>
      <w:lvlJc w:val="left"/>
      <w:pPr>
        <w:ind w:left="9209" w:hanging="360"/>
      </w:pPr>
      <w:rPr>
        <w:rFonts w:hint="default"/>
        <w:lang w:val="ru-RU" w:eastAsia="ru-RU" w:bidi="ru-RU"/>
      </w:rPr>
    </w:lvl>
  </w:abstractNum>
  <w:abstractNum w:abstractNumId="15" w15:restartNumberingAfterBreak="0">
    <w:nsid w:val="3E7B3606"/>
    <w:multiLevelType w:val="hybridMultilevel"/>
    <w:tmpl w:val="778A755C"/>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C150A"/>
    <w:multiLevelType w:val="hybridMultilevel"/>
    <w:tmpl w:val="49BAD0B8"/>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566ECB"/>
    <w:multiLevelType w:val="hybridMultilevel"/>
    <w:tmpl w:val="64E039BC"/>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B542E4"/>
    <w:multiLevelType w:val="hybridMultilevel"/>
    <w:tmpl w:val="D3C26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255619"/>
    <w:multiLevelType w:val="hybridMultilevel"/>
    <w:tmpl w:val="BD4239A4"/>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F56FAE"/>
    <w:multiLevelType w:val="hybridMultilevel"/>
    <w:tmpl w:val="65169252"/>
    <w:lvl w:ilvl="0" w:tplc="C85611FC">
      <w:start w:val="1"/>
      <w:numFmt w:val="decimal"/>
      <w:lvlText w:val="%1."/>
      <w:lvlJc w:val="left"/>
      <w:pPr>
        <w:ind w:left="1397" w:hanging="360"/>
      </w:pPr>
      <w:rPr>
        <w:rFonts w:ascii="Times New Roman" w:eastAsia="Times New Roman" w:hAnsi="Times New Roman" w:cs="Times New Roman" w:hint="default"/>
        <w:spacing w:val="-2"/>
        <w:w w:val="100"/>
        <w:sz w:val="28"/>
        <w:szCs w:val="28"/>
        <w:lang w:val="ru-RU" w:eastAsia="ru-RU" w:bidi="ru-RU"/>
      </w:rPr>
    </w:lvl>
    <w:lvl w:ilvl="1" w:tplc="5052C5B8">
      <w:numFmt w:val="bullet"/>
      <w:lvlText w:val="•"/>
      <w:lvlJc w:val="left"/>
      <w:pPr>
        <w:ind w:left="2374" w:hanging="360"/>
      </w:pPr>
      <w:rPr>
        <w:rFonts w:hint="default"/>
        <w:lang w:val="ru-RU" w:eastAsia="ru-RU" w:bidi="ru-RU"/>
      </w:rPr>
    </w:lvl>
    <w:lvl w:ilvl="2" w:tplc="BF0A9D84">
      <w:numFmt w:val="bullet"/>
      <w:lvlText w:val="•"/>
      <w:lvlJc w:val="left"/>
      <w:pPr>
        <w:ind w:left="3349" w:hanging="360"/>
      </w:pPr>
      <w:rPr>
        <w:rFonts w:hint="default"/>
        <w:lang w:val="ru-RU" w:eastAsia="ru-RU" w:bidi="ru-RU"/>
      </w:rPr>
    </w:lvl>
    <w:lvl w:ilvl="3" w:tplc="70443B9A">
      <w:numFmt w:val="bullet"/>
      <w:lvlText w:val="•"/>
      <w:lvlJc w:val="left"/>
      <w:pPr>
        <w:ind w:left="4323" w:hanging="360"/>
      </w:pPr>
      <w:rPr>
        <w:rFonts w:hint="default"/>
        <w:lang w:val="ru-RU" w:eastAsia="ru-RU" w:bidi="ru-RU"/>
      </w:rPr>
    </w:lvl>
    <w:lvl w:ilvl="4" w:tplc="ED4CFF62">
      <w:numFmt w:val="bullet"/>
      <w:lvlText w:val="•"/>
      <w:lvlJc w:val="left"/>
      <w:pPr>
        <w:ind w:left="5298" w:hanging="360"/>
      </w:pPr>
      <w:rPr>
        <w:rFonts w:hint="default"/>
        <w:lang w:val="ru-RU" w:eastAsia="ru-RU" w:bidi="ru-RU"/>
      </w:rPr>
    </w:lvl>
    <w:lvl w:ilvl="5" w:tplc="D9BCB3D8">
      <w:numFmt w:val="bullet"/>
      <w:lvlText w:val="•"/>
      <w:lvlJc w:val="left"/>
      <w:pPr>
        <w:ind w:left="6273" w:hanging="360"/>
      </w:pPr>
      <w:rPr>
        <w:rFonts w:hint="default"/>
        <w:lang w:val="ru-RU" w:eastAsia="ru-RU" w:bidi="ru-RU"/>
      </w:rPr>
    </w:lvl>
    <w:lvl w:ilvl="6" w:tplc="EB5E0670">
      <w:numFmt w:val="bullet"/>
      <w:lvlText w:val="•"/>
      <w:lvlJc w:val="left"/>
      <w:pPr>
        <w:ind w:left="7247" w:hanging="360"/>
      </w:pPr>
      <w:rPr>
        <w:rFonts w:hint="default"/>
        <w:lang w:val="ru-RU" w:eastAsia="ru-RU" w:bidi="ru-RU"/>
      </w:rPr>
    </w:lvl>
    <w:lvl w:ilvl="7" w:tplc="52CA840E">
      <w:numFmt w:val="bullet"/>
      <w:lvlText w:val="•"/>
      <w:lvlJc w:val="left"/>
      <w:pPr>
        <w:ind w:left="8222" w:hanging="360"/>
      </w:pPr>
      <w:rPr>
        <w:rFonts w:hint="default"/>
        <w:lang w:val="ru-RU" w:eastAsia="ru-RU" w:bidi="ru-RU"/>
      </w:rPr>
    </w:lvl>
    <w:lvl w:ilvl="8" w:tplc="8D242DC0">
      <w:numFmt w:val="bullet"/>
      <w:lvlText w:val="•"/>
      <w:lvlJc w:val="left"/>
      <w:pPr>
        <w:ind w:left="9197" w:hanging="360"/>
      </w:pPr>
      <w:rPr>
        <w:rFonts w:hint="default"/>
        <w:lang w:val="ru-RU" w:eastAsia="ru-RU" w:bidi="ru-RU"/>
      </w:rPr>
    </w:lvl>
  </w:abstractNum>
  <w:abstractNum w:abstractNumId="22" w15:restartNumberingAfterBreak="0">
    <w:nsid w:val="58B5652C"/>
    <w:multiLevelType w:val="hybridMultilevel"/>
    <w:tmpl w:val="0F0CA7E6"/>
    <w:lvl w:ilvl="0" w:tplc="AF0E19DE">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A635BA0"/>
    <w:multiLevelType w:val="hybridMultilevel"/>
    <w:tmpl w:val="2830FD8E"/>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EC250B"/>
    <w:multiLevelType w:val="hybridMultilevel"/>
    <w:tmpl w:val="A9084788"/>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F67AA6"/>
    <w:multiLevelType w:val="hybridMultilevel"/>
    <w:tmpl w:val="2C1EC6D2"/>
    <w:lvl w:ilvl="0" w:tplc="EAD8EE40">
      <w:start w:val="1"/>
      <w:numFmt w:val="decimal"/>
      <w:lvlText w:val="%1."/>
      <w:lvlJc w:val="left"/>
      <w:pPr>
        <w:ind w:left="108" w:hanging="181"/>
      </w:pPr>
      <w:rPr>
        <w:rFonts w:ascii="Times New Roman" w:eastAsia="Times New Roman" w:hAnsi="Times New Roman" w:cs="Times New Roman" w:hint="default"/>
        <w:spacing w:val="-23"/>
        <w:w w:val="100"/>
        <w:sz w:val="22"/>
        <w:szCs w:val="22"/>
        <w:lang w:val="ru-RU" w:eastAsia="ru-RU" w:bidi="ru-RU"/>
      </w:rPr>
    </w:lvl>
    <w:lvl w:ilvl="1" w:tplc="CF00D2AC">
      <w:numFmt w:val="bullet"/>
      <w:lvlText w:val="•"/>
      <w:lvlJc w:val="left"/>
      <w:pPr>
        <w:ind w:left="344" w:hanging="181"/>
      </w:pPr>
      <w:rPr>
        <w:rFonts w:hint="default"/>
        <w:lang w:val="ru-RU" w:eastAsia="ru-RU" w:bidi="ru-RU"/>
      </w:rPr>
    </w:lvl>
    <w:lvl w:ilvl="2" w:tplc="AC00E850">
      <w:numFmt w:val="bullet"/>
      <w:lvlText w:val="•"/>
      <w:lvlJc w:val="left"/>
      <w:pPr>
        <w:ind w:left="588" w:hanging="181"/>
      </w:pPr>
      <w:rPr>
        <w:rFonts w:hint="default"/>
        <w:lang w:val="ru-RU" w:eastAsia="ru-RU" w:bidi="ru-RU"/>
      </w:rPr>
    </w:lvl>
    <w:lvl w:ilvl="3" w:tplc="F7AC34AA">
      <w:numFmt w:val="bullet"/>
      <w:lvlText w:val="•"/>
      <w:lvlJc w:val="left"/>
      <w:pPr>
        <w:ind w:left="832" w:hanging="181"/>
      </w:pPr>
      <w:rPr>
        <w:rFonts w:hint="default"/>
        <w:lang w:val="ru-RU" w:eastAsia="ru-RU" w:bidi="ru-RU"/>
      </w:rPr>
    </w:lvl>
    <w:lvl w:ilvl="4" w:tplc="CC6CD9FE">
      <w:numFmt w:val="bullet"/>
      <w:lvlText w:val="•"/>
      <w:lvlJc w:val="left"/>
      <w:pPr>
        <w:ind w:left="1076" w:hanging="181"/>
      </w:pPr>
      <w:rPr>
        <w:rFonts w:hint="default"/>
        <w:lang w:val="ru-RU" w:eastAsia="ru-RU" w:bidi="ru-RU"/>
      </w:rPr>
    </w:lvl>
    <w:lvl w:ilvl="5" w:tplc="615EB4DA">
      <w:numFmt w:val="bullet"/>
      <w:lvlText w:val="•"/>
      <w:lvlJc w:val="left"/>
      <w:pPr>
        <w:ind w:left="1321" w:hanging="181"/>
      </w:pPr>
      <w:rPr>
        <w:rFonts w:hint="default"/>
        <w:lang w:val="ru-RU" w:eastAsia="ru-RU" w:bidi="ru-RU"/>
      </w:rPr>
    </w:lvl>
    <w:lvl w:ilvl="6" w:tplc="C6F43492">
      <w:numFmt w:val="bullet"/>
      <w:lvlText w:val="•"/>
      <w:lvlJc w:val="left"/>
      <w:pPr>
        <w:ind w:left="1565" w:hanging="181"/>
      </w:pPr>
      <w:rPr>
        <w:rFonts w:hint="default"/>
        <w:lang w:val="ru-RU" w:eastAsia="ru-RU" w:bidi="ru-RU"/>
      </w:rPr>
    </w:lvl>
    <w:lvl w:ilvl="7" w:tplc="210ADB00">
      <w:numFmt w:val="bullet"/>
      <w:lvlText w:val="•"/>
      <w:lvlJc w:val="left"/>
      <w:pPr>
        <w:ind w:left="1809" w:hanging="181"/>
      </w:pPr>
      <w:rPr>
        <w:rFonts w:hint="default"/>
        <w:lang w:val="ru-RU" w:eastAsia="ru-RU" w:bidi="ru-RU"/>
      </w:rPr>
    </w:lvl>
    <w:lvl w:ilvl="8" w:tplc="140677E0">
      <w:numFmt w:val="bullet"/>
      <w:lvlText w:val="•"/>
      <w:lvlJc w:val="left"/>
      <w:pPr>
        <w:ind w:left="2053" w:hanging="181"/>
      </w:pPr>
      <w:rPr>
        <w:rFonts w:hint="default"/>
        <w:lang w:val="ru-RU" w:eastAsia="ru-RU" w:bidi="ru-RU"/>
      </w:rPr>
    </w:lvl>
  </w:abstractNum>
  <w:abstractNum w:abstractNumId="26" w15:restartNumberingAfterBreak="0">
    <w:nsid w:val="619D06AE"/>
    <w:multiLevelType w:val="hybridMultilevel"/>
    <w:tmpl w:val="A9084788"/>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785455"/>
    <w:multiLevelType w:val="hybridMultilevel"/>
    <w:tmpl w:val="73CA846E"/>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C15087"/>
    <w:multiLevelType w:val="hybridMultilevel"/>
    <w:tmpl w:val="FC96C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AE461C"/>
    <w:multiLevelType w:val="hybridMultilevel"/>
    <w:tmpl w:val="ABE60F48"/>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492B51"/>
    <w:multiLevelType w:val="hybridMultilevel"/>
    <w:tmpl w:val="1884DF62"/>
    <w:lvl w:ilvl="0" w:tplc="AF0E19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C42FAA"/>
    <w:multiLevelType w:val="hybridMultilevel"/>
    <w:tmpl w:val="7CA08BE6"/>
    <w:lvl w:ilvl="0" w:tplc="6EC01C1A">
      <w:start w:val="1"/>
      <w:numFmt w:val="decimal"/>
      <w:lvlText w:val="%1."/>
      <w:lvlJc w:val="left"/>
      <w:pPr>
        <w:ind w:left="108" w:hanging="250"/>
      </w:pPr>
      <w:rPr>
        <w:rFonts w:ascii="Times New Roman" w:eastAsia="Times New Roman" w:hAnsi="Times New Roman" w:cs="Times New Roman" w:hint="default"/>
        <w:w w:val="100"/>
        <w:sz w:val="24"/>
        <w:szCs w:val="24"/>
        <w:lang w:val="ru-RU" w:eastAsia="ru-RU" w:bidi="ru-RU"/>
      </w:rPr>
    </w:lvl>
    <w:lvl w:ilvl="1" w:tplc="93A6AAEA">
      <w:numFmt w:val="bullet"/>
      <w:lvlText w:val="•"/>
      <w:lvlJc w:val="left"/>
      <w:pPr>
        <w:ind w:left="344" w:hanging="250"/>
      </w:pPr>
      <w:rPr>
        <w:rFonts w:hint="default"/>
        <w:lang w:val="ru-RU" w:eastAsia="ru-RU" w:bidi="ru-RU"/>
      </w:rPr>
    </w:lvl>
    <w:lvl w:ilvl="2" w:tplc="3C68F0F4">
      <w:numFmt w:val="bullet"/>
      <w:lvlText w:val="•"/>
      <w:lvlJc w:val="left"/>
      <w:pPr>
        <w:ind w:left="588" w:hanging="250"/>
      </w:pPr>
      <w:rPr>
        <w:rFonts w:hint="default"/>
        <w:lang w:val="ru-RU" w:eastAsia="ru-RU" w:bidi="ru-RU"/>
      </w:rPr>
    </w:lvl>
    <w:lvl w:ilvl="3" w:tplc="67CEE92C">
      <w:numFmt w:val="bullet"/>
      <w:lvlText w:val="•"/>
      <w:lvlJc w:val="left"/>
      <w:pPr>
        <w:ind w:left="832" w:hanging="250"/>
      </w:pPr>
      <w:rPr>
        <w:rFonts w:hint="default"/>
        <w:lang w:val="ru-RU" w:eastAsia="ru-RU" w:bidi="ru-RU"/>
      </w:rPr>
    </w:lvl>
    <w:lvl w:ilvl="4" w:tplc="CAA83720">
      <w:numFmt w:val="bullet"/>
      <w:lvlText w:val="•"/>
      <w:lvlJc w:val="left"/>
      <w:pPr>
        <w:ind w:left="1076" w:hanging="250"/>
      </w:pPr>
      <w:rPr>
        <w:rFonts w:hint="default"/>
        <w:lang w:val="ru-RU" w:eastAsia="ru-RU" w:bidi="ru-RU"/>
      </w:rPr>
    </w:lvl>
    <w:lvl w:ilvl="5" w:tplc="48E00E54">
      <w:numFmt w:val="bullet"/>
      <w:lvlText w:val="•"/>
      <w:lvlJc w:val="left"/>
      <w:pPr>
        <w:ind w:left="1321" w:hanging="250"/>
      </w:pPr>
      <w:rPr>
        <w:rFonts w:hint="default"/>
        <w:lang w:val="ru-RU" w:eastAsia="ru-RU" w:bidi="ru-RU"/>
      </w:rPr>
    </w:lvl>
    <w:lvl w:ilvl="6" w:tplc="1D7ECD96">
      <w:numFmt w:val="bullet"/>
      <w:lvlText w:val="•"/>
      <w:lvlJc w:val="left"/>
      <w:pPr>
        <w:ind w:left="1565" w:hanging="250"/>
      </w:pPr>
      <w:rPr>
        <w:rFonts w:hint="default"/>
        <w:lang w:val="ru-RU" w:eastAsia="ru-RU" w:bidi="ru-RU"/>
      </w:rPr>
    </w:lvl>
    <w:lvl w:ilvl="7" w:tplc="938E4CDC">
      <w:numFmt w:val="bullet"/>
      <w:lvlText w:val="•"/>
      <w:lvlJc w:val="left"/>
      <w:pPr>
        <w:ind w:left="1809" w:hanging="250"/>
      </w:pPr>
      <w:rPr>
        <w:rFonts w:hint="default"/>
        <w:lang w:val="ru-RU" w:eastAsia="ru-RU" w:bidi="ru-RU"/>
      </w:rPr>
    </w:lvl>
    <w:lvl w:ilvl="8" w:tplc="279C01E8">
      <w:numFmt w:val="bullet"/>
      <w:lvlText w:val="•"/>
      <w:lvlJc w:val="left"/>
      <w:pPr>
        <w:ind w:left="2053" w:hanging="250"/>
      </w:pPr>
      <w:rPr>
        <w:rFonts w:hint="default"/>
        <w:lang w:val="ru-RU" w:eastAsia="ru-RU" w:bidi="ru-RU"/>
      </w:rPr>
    </w:lvl>
  </w:abstractNum>
  <w:abstractNum w:abstractNumId="32" w15:restartNumberingAfterBreak="0">
    <w:nsid w:val="7A862E6F"/>
    <w:multiLevelType w:val="hybridMultilevel"/>
    <w:tmpl w:val="2FA06E0A"/>
    <w:lvl w:ilvl="0" w:tplc="AF0E19DE">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F152C65"/>
    <w:multiLevelType w:val="hybridMultilevel"/>
    <w:tmpl w:val="9F40DB34"/>
    <w:lvl w:ilvl="0" w:tplc="40C07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3"/>
  </w:num>
  <w:num w:numId="4">
    <w:abstractNumId w:val="1"/>
  </w:num>
  <w:num w:numId="5">
    <w:abstractNumId w:val="4"/>
  </w:num>
  <w:num w:numId="6">
    <w:abstractNumId w:val="31"/>
  </w:num>
  <w:num w:numId="7">
    <w:abstractNumId w:val="21"/>
  </w:num>
  <w:num w:numId="8">
    <w:abstractNumId w:val="13"/>
  </w:num>
  <w:num w:numId="9">
    <w:abstractNumId w:val="9"/>
  </w:num>
  <w:num w:numId="10">
    <w:abstractNumId w:val="25"/>
  </w:num>
  <w:num w:numId="11">
    <w:abstractNumId w:val="6"/>
  </w:num>
  <w:num w:numId="12">
    <w:abstractNumId w:val="14"/>
  </w:num>
  <w:num w:numId="13">
    <w:abstractNumId w:val="10"/>
  </w:num>
  <w:num w:numId="14">
    <w:abstractNumId w:val="2"/>
  </w:num>
  <w:num w:numId="15">
    <w:abstractNumId w:val="33"/>
  </w:num>
  <w:num w:numId="16">
    <w:abstractNumId w:val="28"/>
  </w:num>
  <w:num w:numId="17">
    <w:abstractNumId w:val="20"/>
  </w:num>
  <w:num w:numId="18">
    <w:abstractNumId w:val="15"/>
  </w:num>
  <w:num w:numId="19">
    <w:abstractNumId w:val="27"/>
  </w:num>
  <w:num w:numId="20">
    <w:abstractNumId w:val="22"/>
  </w:num>
  <w:num w:numId="21">
    <w:abstractNumId w:val="8"/>
  </w:num>
  <w:num w:numId="22">
    <w:abstractNumId w:val="26"/>
  </w:num>
  <w:num w:numId="23">
    <w:abstractNumId w:val="16"/>
  </w:num>
  <w:num w:numId="24">
    <w:abstractNumId w:val="24"/>
  </w:num>
  <w:num w:numId="25">
    <w:abstractNumId w:val="18"/>
  </w:num>
  <w:num w:numId="26">
    <w:abstractNumId w:val="7"/>
  </w:num>
  <w:num w:numId="27">
    <w:abstractNumId w:val="30"/>
  </w:num>
  <w:num w:numId="28">
    <w:abstractNumId w:val="11"/>
  </w:num>
  <w:num w:numId="29">
    <w:abstractNumId w:val="32"/>
  </w:num>
  <w:num w:numId="30">
    <w:abstractNumId w:val="29"/>
  </w:num>
  <w:num w:numId="31">
    <w:abstractNumId w:val="23"/>
  </w:num>
  <w:num w:numId="32">
    <w:abstractNumId w:val="5"/>
  </w:num>
  <w:num w:numId="33">
    <w:abstractNumId w:val="12"/>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B00"/>
    <w:rsid w:val="00010FA2"/>
    <w:rsid w:val="00012156"/>
    <w:rsid w:val="00071E00"/>
    <w:rsid w:val="001204C1"/>
    <w:rsid w:val="001216C5"/>
    <w:rsid w:val="00122CD2"/>
    <w:rsid w:val="00133B00"/>
    <w:rsid w:val="001A101F"/>
    <w:rsid w:val="001B165A"/>
    <w:rsid w:val="001C4740"/>
    <w:rsid w:val="001D0E16"/>
    <w:rsid w:val="00217859"/>
    <w:rsid w:val="00242631"/>
    <w:rsid w:val="00245F79"/>
    <w:rsid w:val="0033514A"/>
    <w:rsid w:val="00351CD3"/>
    <w:rsid w:val="003953C8"/>
    <w:rsid w:val="003A5300"/>
    <w:rsid w:val="003A687C"/>
    <w:rsid w:val="0040615B"/>
    <w:rsid w:val="00413BF6"/>
    <w:rsid w:val="00461505"/>
    <w:rsid w:val="004C7964"/>
    <w:rsid w:val="004F6FE4"/>
    <w:rsid w:val="005258FD"/>
    <w:rsid w:val="005411E4"/>
    <w:rsid w:val="005C062E"/>
    <w:rsid w:val="005D18DF"/>
    <w:rsid w:val="005D4F38"/>
    <w:rsid w:val="006965D7"/>
    <w:rsid w:val="006A0A25"/>
    <w:rsid w:val="006C51D5"/>
    <w:rsid w:val="006D684E"/>
    <w:rsid w:val="00725DAE"/>
    <w:rsid w:val="00742666"/>
    <w:rsid w:val="0079199B"/>
    <w:rsid w:val="007D04FE"/>
    <w:rsid w:val="007E2969"/>
    <w:rsid w:val="00885CDC"/>
    <w:rsid w:val="008C0EE9"/>
    <w:rsid w:val="008D1EE0"/>
    <w:rsid w:val="008F08D5"/>
    <w:rsid w:val="00940218"/>
    <w:rsid w:val="00946F6A"/>
    <w:rsid w:val="009B4494"/>
    <w:rsid w:val="00AD143A"/>
    <w:rsid w:val="00AD2C0A"/>
    <w:rsid w:val="00B40920"/>
    <w:rsid w:val="00B71BCD"/>
    <w:rsid w:val="00B826BD"/>
    <w:rsid w:val="00BA0F52"/>
    <w:rsid w:val="00BD1FF3"/>
    <w:rsid w:val="00C4460E"/>
    <w:rsid w:val="00C63CCE"/>
    <w:rsid w:val="00C947B8"/>
    <w:rsid w:val="00C95428"/>
    <w:rsid w:val="00CA59FF"/>
    <w:rsid w:val="00CC4B9C"/>
    <w:rsid w:val="00CE5691"/>
    <w:rsid w:val="00D74211"/>
    <w:rsid w:val="00D80A73"/>
    <w:rsid w:val="00D83C0B"/>
    <w:rsid w:val="00DD7AB6"/>
    <w:rsid w:val="00DF60D4"/>
    <w:rsid w:val="00E237C5"/>
    <w:rsid w:val="00E826DA"/>
    <w:rsid w:val="00EC6FA5"/>
    <w:rsid w:val="00FC0693"/>
    <w:rsid w:val="00FE3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9322B"/>
  <w15:chartTrackingRefBased/>
  <w15:docId w15:val="{87871565-2D45-4BC6-A629-A632CC2E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826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13B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D74211"/>
    <w:pPr>
      <w:ind w:left="720"/>
      <w:contextualSpacing/>
    </w:p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1D0E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sid w:val="001D0E16"/>
    <w:rPr>
      <w:sz w:val="20"/>
      <w:szCs w:val="20"/>
    </w:rPr>
  </w:style>
  <w:style w:type="character" w:styleId="a8">
    <w:name w:val="footnote reference"/>
    <w:rsid w:val="001D0E1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1D0E16"/>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5258FD"/>
    <w:pPr>
      <w:widowControl w:val="0"/>
      <w:autoSpaceDE w:val="0"/>
      <w:autoSpaceDN w:val="0"/>
      <w:spacing w:after="0" w:line="240" w:lineRule="auto"/>
      <w:ind w:left="107"/>
    </w:pPr>
    <w:rPr>
      <w:rFonts w:ascii="Times New Roman" w:eastAsia="Times New Roman" w:hAnsi="Times New Roman" w:cs="Times New Roman"/>
      <w:lang w:eastAsia="ru-RU" w:bidi="ru-RU"/>
    </w:rPr>
  </w:style>
  <w:style w:type="character" w:styleId="a9">
    <w:name w:val="Hyperlink"/>
    <w:basedOn w:val="a0"/>
    <w:uiPriority w:val="99"/>
    <w:unhideWhenUsed/>
    <w:rsid w:val="00DD7AB6"/>
    <w:rPr>
      <w:color w:val="0563C1" w:themeColor="hyperlink"/>
      <w:u w:val="single"/>
    </w:rPr>
  </w:style>
  <w:style w:type="character" w:customStyle="1" w:styleId="20">
    <w:name w:val="Заголовок 2 Знак"/>
    <w:basedOn w:val="a0"/>
    <w:link w:val="2"/>
    <w:uiPriority w:val="9"/>
    <w:rsid w:val="00413BF6"/>
    <w:rPr>
      <w:rFonts w:asciiTheme="majorHAnsi" w:eastAsiaTheme="majorEastAsia" w:hAnsiTheme="majorHAnsi" w:cstheme="majorBidi"/>
      <w:color w:val="2E74B5" w:themeColor="accent1" w:themeShade="BF"/>
      <w:sz w:val="26"/>
      <w:szCs w:val="26"/>
    </w:rPr>
  </w:style>
  <w:style w:type="character" w:customStyle="1" w:styleId="a5">
    <w:name w:val="Абзац списка Знак"/>
    <w:link w:val="a4"/>
    <w:uiPriority w:val="34"/>
    <w:rsid w:val="00BA0F52"/>
  </w:style>
  <w:style w:type="character" w:styleId="aa">
    <w:name w:val="Strong"/>
    <w:uiPriority w:val="22"/>
    <w:qFormat/>
    <w:rsid w:val="00BA0F52"/>
    <w:rPr>
      <w:rFonts w:ascii="Times New Roman" w:hAnsi="Times New Roman" w:cs="Times New Roman" w:hint="default"/>
      <w:b/>
      <w:bCs/>
      <w:sz w:val="24"/>
      <w:u w:val="single"/>
    </w:rPr>
  </w:style>
  <w:style w:type="paragraph" w:customStyle="1" w:styleId="ConsPlusNormal">
    <w:name w:val="ConsPlusNormal"/>
    <w:rsid w:val="008C0E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Базовый"/>
    <w:rsid w:val="00B826BD"/>
    <w:pPr>
      <w:suppressAutoHyphens/>
      <w:spacing w:after="200" w:line="276" w:lineRule="auto"/>
    </w:pPr>
    <w:rPr>
      <w:rFonts w:ascii="Calibri" w:eastAsia="DejaVu Sans" w:hAnsi="Calibri" w:cs="Calibri"/>
    </w:rPr>
  </w:style>
  <w:style w:type="character" w:customStyle="1" w:styleId="10">
    <w:name w:val="Заголовок 1 Знак"/>
    <w:basedOn w:val="a0"/>
    <w:link w:val="1"/>
    <w:uiPriority w:val="9"/>
    <w:rsid w:val="00B826BD"/>
    <w:rPr>
      <w:rFonts w:asciiTheme="majorHAnsi" w:eastAsiaTheme="majorEastAsia" w:hAnsiTheme="majorHAnsi" w:cstheme="majorBidi"/>
      <w:color w:val="2E74B5" w:themeColor="accent1" w:themeShade="BF"/>
      <w:sz w:val="32"/>
      <w:szCs w:val="32"/>
    </w:rPr>
  </w:style>
  <w:style w:type="paragraph" w:styleId="ac">
    <w:name w:val="TOC Heading"/>
    <w:basedOn w:val="1"/>
    <w:next w:val="a"/>
    <w:uiPriority w:val="39"/>
    <w:unhideWhenUsed/>
    <w:qFormat/>
    <w:rsid w:val="00B826BD"/>
    <w:pPr>
      <w:outlineLvl w:val="9"/>
    </w:pPr>
    <w:rPr>
      <w:lang w:eastAsia="ru-RU"/>
    </w:rPr>
  </w:style>
  <w:style w:type="paragraph" w:styleId="11">
    <w:name w:val="toc 1"/>
    <w:basedOn w:val="a"/>
    <w:next w:val="a"/>
    <w:autoRedefine/>
    <w:uiPriority w:val="39"/>
    <w:unhideWhenUsed/>
    <w:rsid w:val="00C95428"/>
    <w:pPr>
      <w:tabs>
        <w:tab w:val="left" w:pos="440"/>
        <w:tab w:val="right" w:leader="dot" w:pos="9345"/>
      </w:tabs>
      <w:spacing w:after="100" w:line="240" w:lineRule="auto"/>
    </w:pPr>
  </w:style>
  <w:style w:type="paragraph" w:styleId="22">
    <w:name w:val="toc 2"/>
    <w:basedOn w:val="a"/>
    <w:next w:val="a"/>
    <w:autoRedefine/>
    <w:uiPriority w:val="39"/>
    <w:unhideWhenUsed/>
    <w:rsid w:val="00B826BD"/>
    <w:pPr>
      <w:spacing w:after="100"/>
      <w:ind w:left="220"/>
    </w:pPr>
  </w:style>
  <w:style w:type="paragraph" w:styleId="ad">
    <w:name w:val="header"/>
    <w:basedOn w:val="a"/>
    <w:link w:val="ae"/>
    <w:uiPriority w:val="99"/>
    <w:unhideWhenUsed/>
    <w:rsid w:val="00C9542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95428"/>
  </w:style>
  <w:style w:type="paragraph" w:styleId="af">
    <w:name w:val="footer"/>
    <w:basedOn w:val="a"/>
    <w:link w:val="af0"/>
    <w:uiPriority w:val="99"/>
    <w:unhideWhenUsed/>
    <w:rsid w:val="00C9542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95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ook.ru/book/931359" TargetMode="External"/><Relationship Id="rId18" Type="http://schemas.openxmlformats.org/officeDocument/2006/relationships/hyperlink" Target="https://www.book.ru/book/920399" TargetMode="External"/><Relationship Id="rId26" Type="http://schemas.openxmlformats.org/officeDocument/2006/relationships/hyperlink" Target="http://www.rbc.ru" TargetMode="External"/><Relationship Id="rId39" Type="http://schemas.openxmlformats.org/officeDocument/2006/relationships/hyperlink" Target="http://lib.alpinadigital.ru/" TargetMode="External"/><Relationship Id="rId21" Type="http://schemas.openxmlformats.org/officeDocument/2006/relationships/hyperlink" Target="http://www.bis.org" TargetMode="External"/><Relationship Id="rId34" Type="http://schemas.openxmlformats.org/officeDocument/2006/relationships/hyperlink" Target="http://elib.fa.ru" TargetMode="External"/><Relationship Id="rId42" Type="http://schemas.openxmlformats.org/officeDocument/2006/relationships/hyperlink" Target="http://&#1085;&#1101;&#1073;.&#1088;&#1092;/" TargetMode="External"/><Relationship Id="rId47" Type="http://schemas.openxmlformats.org/officeDocument/2006/relationships/hyperlink" Target="http://search.ebscohost.com" TargetMode="External"/><Relationship Id="rId50" Type="http://schemas.openxmlformats.org/officeDocument/2006/relationships/hyperlink" Target="https://academic.oup.com/journal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irkin.ru/_docs/book090.pdf" TargetMode="External"/><Relationship Id="rId29" Type="http://schemas.openxmlformats.org/officeDocument/2006/relationships/hyperlink" Target="http://www.moex.com" TargetMode="External"/><Relationship Id="rId11" Type="http://schemas.openxmlformats.org/officeDocument/2006/relationships/hyperlink" Target="http://www.eurasiangroup.org/ru/FATF_40.php" TargetMode="External"/><Relationship Id="rId24" Type="http://schemas.openxmlformats.org/officeDocument/2006/relationships/hyperlink" Target="http://www.ici.org" TargetMode="External"/><Relationship Id="rId32" Type="http://schemas.openxmlformats.org/officeDocument/2006/relationships/hyperlink" Target="http://www.consultant.ru" TargetMode="External"/><Relationship Id="rId37" Type="http://schemas.openxmlformats.org/officeDocument/2006/relationships/hyperlink" Target="http://www.znanium.com" TargetMode="External"/><Relationship Id="rId40" Type="http://schemas.openxmlformats.org/officeDocument/2006/relationships/hyperlink" Target="http://elibrary.ru" TargetMode="External"/><Relationship Id="rId45" Type="http://schemas.openxmlformats.org/officeDocument/2006/relationships/hyperlink" Target="https://ruslana.bvdep.co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eur-lex.europa.eu/legal-content/EN/TXT/PDF/?uri=CELEX:32014L0065&amp;from=en" TargetMode="External"/><Relationship Id="rId19" Type="http://schemas.openxmlformats.org/officeDocument/2006/relationships/hyperlink" Target="https://www.book.ru/book/930702" TargetMode="External"/><Relationship Id="rId31" Type="http://schemas.openxmlformats.org/officeDocument/2006/relationships/hyperlink" Target="http://www.mirkin.ru" TargetMode="External"/><Relationship Id="rId44" Type="http://schemas.openxmlformats.org/officeDocument/2006/relationships/hyperlink" Target="http://www.oecd-ilibrary.or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znanium.com/catalog/product/995941" TargetMode="External"/><Relationship Id="rId22" Type="http://schemas.openxmlformats.org/officeDocument/2006/relationships/hyperlink" Target="http://www.efama.org" TargetMode="External"/><Relationship Id="rId27" Type="http://schemas.openxmlformats.org/officeDocument/2006/relationships/hyperlink" Target="http://www.imf.com" TargetMode="External"/><Relationship Id="rId30" Type="http://schemas.openxmlformats.org/officeDocument/2006/relationships/hyperlink" Target="http://www.ndc.ru" TargetMode="External"/><Relationship Id="rId35" Type="http://schemas.openxmlformats.org/officeDocument/2006/relationships/hyperlink" Target="http://www.book.ru" TargetMode="External"/><Relationship Id="rId43" Type="http://schemas.openxmlformats.org/officeDocument/2006/relationships/hyperlink" Target="https://dvs.rsl.ru/" TargetMode="External"/><Relationship Id="rId48" Type="http://schemas.openxmlformats.org/officeDocument/2006/relationships/hyperlink" Target="http://www.sciencedirect.com" TargetMode="External"/><Relationship Id="rId8" Type="http://schemas.openxmlformats.org/officeDocument/2006/relationships/footer" Target="footer1.xml"/><Relationship Id="rId51" Type="http://schemas.openxmlformats.org/officeDocument/2006/relationships/hyperlink" Target="http://www.uecs.ru/instrumen-%20tal%20nii-%20metodyekonomiki/item/2123" TargetMode="External"/><Relationship Id="rId3" Type="http://schemas.openxmlformats.org/officeDocument/2006/relationships/styles" Target="styles.xml"/><Relationship Id="rId12" Type="http://schemas.openxmlformats.org/officeDocument/2006/relationships/hyperlink" Target="https://www.book.ru/book/926764" TargetMode="External"/><Relationship Id="rId17" Type="http://schemas.openxmlformats.org/officeDocument/2006/relationships/hyperlink" Target="http://www.mirkin.ru/_docs/book097.pdf" TargetMode="External"/><Relationship Id="rId25" Type="http://schemas.openxmlformats.org/officeDocument/2006/relationships/hyperlink" Target="http://www.cbonds.ru" TargetMode="External"/><Relationship Id="rId33" Type="http://schemas.openxmlformats.org/officeDocument/2006/relationships/hyperlink" Target="http://www.cbr.ru" TargetMode="External"/><Relationship Id="rId38" Type="http://schemas.openxmlformats.org/officeDocument/2006/relationships/hyperlink" Target="https://www.biblio-online.ru/" TargetMode="External"/><Relationship Id="rId46" Type="http://schemas.openxmlformats.org/officeDocument/2006/relationships/hyperlink" Target="https://orbisbanks.bvdinfo.com/" TargetMode="External"/><Relationship Id="rId20" Type="http://schemas.openxmlformats.org/officeDocument/2006/relationships/hyperlink" Target="https://www.book.ru/book/927964" TargetMode="External"/><Relationship Id="rId41"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irkin.ru/_docs/book072.pdf" TargetMode="External"/><Relationship Id="rId23" Type="http://schemas.openxmlformats.org/officeDocument/2006/relationships/hyperlink" Target="http://www.regiongroup.ru" TargetMode="External"/><Relationship Id="rId28" Type="http://schemas.openxmlformats.org/officeDocument/2006/relationships/hyperlink" Target="http://www.minfin.ru" TargetMode="External"/><Relationship Id="rId36" Type="http://schemas.openxmlformats.org/officeDocument/2006/relationships/hyperlink" Target="http://biblioclub.ru/" TargetMode="External"/><Relationship Id="rId49" Type="http://schemas.openxmlformats.org/officeDocument/2006/relationships/hyperlink" Target="http://www.emeraldgrouppublishing.com/products/collection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library.fa.ru" TargetMode="External"/><Relationship Id="rId2" Type="http://schemas.openxmlformats.org/officeDocument/2006/relationships/hyperlink" Target="http://www.fa.ru/org/div/uaid/Pages/nir.aspx" TargetMode="External"/><Relationship Id="rId1" Type="http://schemas.openxmlformats.org/officeDocument/2006/relationships/hyperlink" Target="http://www.fa.ru/org/div/uaid/Pages/ni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31D51-7290-4E62-935C-4D37A9D8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8252</Words>
  <Characters>47039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Айрапетян Каринэ Петросовна</cp:lastModifiedBy>
  <cp:revision>9</cp:revision>
  <dcterms:created xsi:type="dcterms:W3CDTF">2019-06-06T11:03:00Z</dcterms:created>
  <dcterms:modified xsi:type="dcterms:W3CDTF">2019-07-08T15:04:00Z</dcterms:modified>
</cp:coreProperties>
</file>